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33CC67" w14:textId="5D49E377" w:rsidR="00FE55C5" w:rsidRDefault="004634BA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6A83667" wp14:editId="2E3BF605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377">
        <w:rPr>
          <w:rFonts w:ascii="Times New Roman"/>
          <w:position w:val="4"/>
          <w:sz w:val="20"/>
        </w:rPr>
        <w:tab/>
      </w:r>
      <w:r w:rsidR="003F79FA">
        <w:rPr>
          <w:noProof/>
        </w:rPr>
        <w:drawing>
          <wp:inline distT="0" distB="0" distL="0" distR="0" wp14:anchorId="0C5054C6" wp14:editId="46481B0A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58554" w14:textId="77777777" w:rsidR="00FE55C5" w:rsidRDefault="00FE55C5">
      <w:pPr>
        <w:pStyle w:val="Corpotesto"/>
        <w:rPr>
          <w:rFonts w:ascii="Times New Roman"/>
          <w:sz w:val="20"/>
        </w:rPr>
      </w:pPr>
    </w:p>
    <w:p w14:paraId="3648AF5F" w14:textId="77777777" w:rsidR="00FE55C5" w:rsidRDefault="00FE55C5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FE55C5" w14:paraId="471DE9B7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1D7CB0C5" w14:textId="77777777" w:rsidR="00FE55C5" w:rsidRDefault="006E0377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53964690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5B7CB72D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619BDE6E" w14:textId="77777777" w:rsidR="00FE55C5" w:rsidRDefault="006E0377">
            <w:pPr>
              <w:pStyle w:val="TableParagraph"/>
              <w:spacing w:before="152"/>
              <w:ind w:left="33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3B110B5" w14:textId="77777777" w:rsidR="00FE55C5" w:rsidRDefault="006E0377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2ADAB510" w14:textId="77777777" w:rsidR="00FE55C5" w:rsidRDefault="006E0377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23610154" w14:textId="77777777" w:rsidR="00FE55C5" w:rsidRDefault="006E0377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E55C5" w14:paraId="0305FE80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5A8C1402" w14:textId="77777777" w:rsidR="00FE55C5" w:rsidRDefault="00FE55C5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4AE888B0" w14:textId="77777777" w:rsidR="00FE55C5" w:rsidRDefault="006E0377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55D09A5C" w14:textId="5E9FFD91" w:rsidR="00FE55C5" w:rsidRDefault="002E02B4">
            <w:pPr>
              <w:pStyle w:val="TableParagraph"/>
              <w:spacing w:before="146"/>
              <w:ind w:left="33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PIANOFORTE JAZZ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3EBE8DC5" w14:textId="6E0F61D9" w:rsidR="00FE55C5" w:rsidRDefault="006E0377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2E02B4">
              <w:rPr>
                <w:rFonts w:ascii="Arial"/>
                <w:b/>
                <w:spacing w:val="-2"/>
                <w:sz w:val="36"/>
              </w:rPr>
              <w:t>40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2F5189F2" w14:textId="77777777" w:rsidR="00FE55C5" w:rsidRDefault="00FE55C5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6625D869" w14:textId="77777777" w:rsidR="00FE55C5" w:rsidRDefault="006E0377">
            <w:pPr>
              <w:pStyle w:val="TableParagraph"/>
              <w:ind w:left="55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54EC29A2" w14:textId="77777777" w:rsidR="00FE55C5" w:rsidRDefault="006E0377">
            <w:pPr>
              <w:pStyle w:val="TableParagraph"/>
              <w:spacing w:before="1" w:line="125" w:lineRule="exact"/>
              <w:ind w:left="5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E55C5" w14:paraId="629C9A5E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8013564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169FC59" w14:textId="77777777" w:rsidR="00FE55C5" w:rsidRDefault="006E0377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A02A398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24AE014" w14:textId="77777777" w:rsidR="00FE55C5" w:rsidRDefault="006E0377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D8326BE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2B72522B" w14:textId="77777777" w:rsidR="00FE55C5" w:rsidRDefault="006E0377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BC6FAEF" w14:textId="77777777" w:rsidR="00FE55C5" w:rsidRDefault="00FE55C5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7B958F51" w14:textId="77777777" w:rsidR="00FE55C5" w:rsidRDefault="006E0377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33A8173B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28FEF33" w14:textId="77777777" w:rsidR="00FE55C5" w:rsidRDefault="006E0377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76D85D47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57F6041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7166209B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2CDAF2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97BC0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142F5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F698A5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7EED85C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932BA8C" w14:textId="77777777" w:rsidR="00FE55C5" w:rsidRDefault="006E0377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2B8C2A" w14:textId="77777777" w:rsidR="00FE55C5" w:rsidRDefault="006E0377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3ACF21C" w14:textId="77777777" w:rsidR="00FE55C5" w:rsidRDefault="006E0377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CD1079E" w14:textId="77777777" w:rsidR="00FE55C5" w:rsidRDefault="006E0377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7A1E245E" w14:textId="77777777" w:rsidR="00FE55C5" w:rsidRDefault="006E0377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E55C5" w14:paraId="1854658A" w14:textId="77777777">
        <w:trPr>
          <w:trHeight w:val="100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5FDE140" w14:textId="77777777" w:rsidR="00FE55C5" w:rsidRDefault="00FE55C5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27B759B3" w14:textId="77777777" w:rsidR="00FE55C5" w:rsidRDefault="006E0377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F8EED6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BEF542B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77CD9F3" w14:textId="77777777" w:rsidR="00FE55C5" w:rsidRDefault="006E0377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BC2216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1897736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41AF554B" w14:textId="77777777" w:rsidR="00FE55C5" w:rsidRDefault="006E0377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E67EFB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4634425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F3A408C" w14:textId="77777777" w:rsidR="00FE55C5" w:rsidRDefault="006E0377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8CAED2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BF82CFC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AE28E26" w14:textId="77777777" w:rsidR="00FE55C5" w:rsidRDefault="006E0377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074100A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1F98070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651941F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2AC2C2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422775B1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EDADBBE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2D2CFD10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31F51E2A" w14:textId="77777777" w:rsidR="00FE55C5" w:rsidRDefault="006E0377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2392F273" w14:textId="77777777" w:rsidR="00FE55C5" w:rsidRDefault="006E0377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576BDA4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5FA2A279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D3FE860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7C2A4B6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21359B15" w14:textId="77777777" w:rsidR="00FE55C5" w:rsidRDefault="006E0377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208B3A9D" w14:textId="77777777" w:rsidR="00FE55C5" w:rsidRDefault="006E0377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E55C5" w14:paraId="2419DA9C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8C82410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11C7E36" w14:textId="77777777" w:rsidR="00FE55C5" w:rsidRDefault="006E0377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22B5F6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27AB57C4" w14:textId="77777777" w:rsidR="00FE55C5" w:rsidRDefault="006E0377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352B2EC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6A6F4D4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E0B54D7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3C27E3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76FFF95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EACD28A" w14:textId="77777777" w:rsidR="00FE55C5" w:rsidRDefault="006E0377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715E90D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0E9A674D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479A4B3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9B05BE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DC307A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E08B3B6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EE3092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6E24A25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24363C0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4E56B5C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F87BABA" w14:textId="77777777" w:rsidR="00FE55C5" w:rsidRDefault="006E0377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51356F3" w14:textId="77777777" w:rsidR="00FE55C5" w:rsidRDefault="006E0377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1FB78F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75CDA58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03165C5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4219FD86" w14:textId="77777777" w:rsidR="00FE55C5" w:rsidRDefault="00FE55C5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7A1FD80A" w14:textId="77777777" w:rsidR="00FE55C5" w:rsidRDefault="006E0377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2AFFA16" w14:textId="77777777" w:rsidR="00FE55C5" w:rsidRDefault="006E0377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0EE46A7E" w14:textId="77777777" w:rsidR="00FE55C5" w:rsidRDefault="00FE55C5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FE55C5" w14:paraId="6F43F2F7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6BD612C0" w14:textId="77777777" w:rsidR="00FE55C5" w:rsidRDefault="006E0377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0E9A4BAF" w14:textId="77777777" w:rsidR="00FE55C5" w:rsidRDefault="006E0377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50563CD5" w14:textId="77777777" w:rsidR="00FE55C5" w:rsidRDefault="006E0377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768A36E" w14:textId="77777777" w:rsidR="00FE55C5" w:rsidRDefault="006E0377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24526397" w14:textId="77777777" w:rsidR="00FE55C5" w:rsidRDefault="006E0377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07C36D47" w14:textId="77777777" w:rsidR="00FE55C5" w:rsidRDefault="006E0377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FE55C5" w14:paraId="54622516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1CCCD416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8F10843" w14:textId="77777777" w:rsidR="00FE55C5" w:rsidRDefault="006E0377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51D6DBFD" w14:textId="77777777" w:rsidR="00FE55C5" w:rsidRDefault="006E0377">
            <w:pPr>
              <w:pStyle w:val="TableParagraph"/>
              <w:tabs>
                <w:tab w:val="left" w:pos="1231"/>
                <w:tab w:val="left" w:pos="1745"/>
              </w:tabs>
              <w:spacing w:before="89" w:line="242" w:lineRule="auto"/>
              <w:ind w:left="139" w:right="186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C2573F" w14:textId="77777777" w:rsidR="00FE55C5" w:rsidRDefault="006E0377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4C99D9A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45401710" w14:textId="77777777" w:rsidR="00FE55C5" w:rsidRDefault="006E0377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46C1A584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0DF79797" w14:textId="77777777" w:rsidR="00FE55C5" w:rsidRDefault="006E0377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E7F3F23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22A62644" w14:textId="77777777" w:rsidR="00FE55C5" w:rsidRDefault="006E0377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B16BE9E" w14:textId="77777777" w:rsidR="00FE55C5" w:rsidRDefault="006E0377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129B8AEB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42D12D7" w14:textId="77777777" w:rsidR="00FE55C5" w:rsidRDefault="006E0377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038A82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897EFA9" w14:textId="77777777" w:rsidR="00FE55C5" w:rsidRDefault="006E0377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7D1D3CE" w14:textId="77777777" w:rsidR="00FE55C5" w:rsidRDefault="006E0377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7B74A86" w14:textId="77777777" w:rsidR="00FE55C5" w:rsidRDefault="006E0377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7DB2EE05" w14:textId="77777777" w:rsidR="00FE55C5" w:rsidRDefault="006E0377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E55C5" w14:paraId="3E3ACD5B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54358CC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5670C62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D52CDC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CAC9A9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34B36A4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201BE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7F7F1F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E0BCE7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5FD0E7D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821A819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67E64232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70E4E2B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17DA6B5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3154889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130944EE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65A60EC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E923B4B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F972E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0EB9ECC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DBD2E24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2D9FD620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F04FA67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07865754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47D0D8DA" w14:textId="77777777" w:rsidR="00FE55C5" w:rsidRDefault="006E0377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321C0AE6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78DADC03" w14:textId="77777777" w:rsidR="00FE55C5" w:rsidRDefault="006E0377">
            <w:pPr>
              <w:pStyle w:val="TableParagraph"/>
              <w:spacing w:line="242" w:lineRule="auto"/>
              <w:ind w:left="151" w:right="18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7F3763B6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AF92A71" w14:textId="77777777" w:rsidR="00FE55C5" w:rsidRDefault="006E0377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13DDE521" w14:textId="77777777" w:rsidR="00FE55C5" w:rsidRDefault="006E0377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42ABDFA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56B0F4FF" w14:textId="77777777" w:rsidR="00FE55C5" w:rsidRDefault="006E0377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B3ABDC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50D4ECDD" w14:textId="77777777" w:rsidR="00FE55C5" w:rsidRDefault="006E0377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38FC13D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CF50AAB" w14:textId="77777777" w:rsidR="00FE55C5" w:rsidRDefault="006E0377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FA6FCD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343F93B6" w14:textId="77777777" w:rsidR="00FE55C5" w:rsidRDefault="006E0377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6127667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0D54F343" w14:textId="77777777" w:rsidR="00FE55C5" w:rsidRDefault="006E0377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E55C5" w14:paraId="7DD51065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4D07099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207232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06DD0F8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9A86409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C12927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F8AFB2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1D32D64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811DC8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D60744C" w14:textId="77777777" w:rsidR="00FE55C5" w:rsidRDefault="006E0377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85A5E01" w14:textId="77777777" w:rsidR="00FE55C5" w:rsidRDefault="00FE55C5">
            <w:pPr>
              <w:rPr>
                <w:sz w:val="2"/>
                <w:szCs w:val="2"/>
              </w:rPr>
            </w:pPr>
          </w:p>
        </w:tc>
      </w:tr>
    </w:tbl>
    <w:p w14:paraId="71E2F032" w14:textId="77777777" w:rsidR="00FE55C5" w:rsidRDefault="00FE55C5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FE55C5" w14:paraId="7E4F4F8E" w14:textId="77777777">
        <w:trPr>
          <w:trHeight w:val="479"/>
        </w:trPr>
        <w:tc>
          <w:tcPr>
            <w:tcW w:w="15340" w:type="dxa"/>
            <w:gridSpan w:val="3"/>
            <w:shd w:val="clear" w:color="auto" w:fill="E5DFEC"/>
          </w:tcPr>
          <w:p w14:paraId="2A259198" w14:textId="77777777" w:rsidR="00FE55C5" w:rsidRDefault="006E0377">
            <w:pPr>
              <w:pStyle w:val="TableParagraph"/>
              <w:spacing w:before="147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6F382C" w14:paraId="78503BD0" w14:textId="77777777" w:rsidTr="006F382C">
        <w:trPr>
          <w:trHeight w:val="857"/>
        </w:trPr>
        <w:tc>
          <w:tcPr>
            <w:tcW w:w="1022" w:type="dxa"/>
            <w:vMerge w:val="restart"/>
            <w:tcBorders>
              <w:right w:val="single" w:sz="4" w:space="0" w:color="auto"/>
            </w:tcBorders>
            <w:shd w:val="clear" w:color="auto" w:fill="E5DFEC"/>
          </w:tcPr>
          <w:p w14:paraId="43ABE48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46B2F9E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0F0E7DB1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9F8B91B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15E2176E" w14:textId="77777777" w:rsidR="006F382C" w:rsidRDefault="006F382C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1DA9898A" w14:textId="77777777" w:rsidR="006F382C" w:rsidRDefault="006F382C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left w:val="single" w:sz="4" w:space="0" w:color="auto"/>
              <w:right w:val="double" w:sz="4" w:space="0" w:color="000000"/>
            </w:tcBorders>
            <w:shd w:val="clear" w:color="auto" w:fill="8DB3E2"/>
          </w:tcPr>
          <w:p w14:paraId="0C0E3DEA" w14:textId="77777777" w:rsidR="006F382C" w:rsidRDefault="006F382C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969F820" w14:textId="77777777" w:rsidR="006F382C" w:rsidRDefault="006F382C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1160AD5C" w14:textId="77777777" w:rsidR="006F382C" w:rsidRDefault="006F382C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4E74BB5" w14:textId="77777777" w:rsidR="006F382C" w:rsidRDefault="006F382C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6F382C" w14:paraId="093807C1" w14:textId="77777777" w:rsidTr="006F382C">
        <w:trPr>
          <w:trHeight w:val="760"/>
        </w:trPr>
        <w:tc>
          <w:tcPr>
            <w:tcW w:w="1022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0F169926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4D62F" w14:textId="77777777" w:rsidR="002E02B4" w:rsidRDefault="002E02B4" w:rsidP="002E02B4">
            <w:pPr>
              <w:pStyle w:val="TableParagraph"/>
              <w:ind w:right="1498"/>
            </w:pPr>
            <w:r>
              <w:t xml:space="preserve">- Le sigle in uso nel repertorio “standard”; </w:t>
            </w:r>
          </w:p>
          <w:p w14:paraId="4E8D0C75" w14:textId="77777777" w:rsidR="002E02B4" w:rsidRDefault="002E02B4" w:rsidP="002E02B4">
            <w:pPr>
              <w:pStyle w:val="TableParagraph"/>
              <w:ind w:right="1498"/>
            </w:pPr>
            <w:r>
              <w:t xml:space="preserve">- Cadenze II V I; </w:t>
            </w:r>
          </w:p>
          <w:p w14:paraId="23078409" w14:textId="77777777" w:rsidR="002E02B4" w:rsidRDefault="002E02B4" w:rsidP="002E02B4">
            <w:pPr>
              <w:pStyle w:val="TableParagraph"/>
              <w:ind w:right="1498"/>
            </w:pPr>
            <w:r>
              <w:t xml:space="preserve">- Forma e armonia negli “standards”, primo approccio; </w:t>
            </w:r>
          </w:p>
          <w:p w14:paraId="1399552F" w14:textId="77777777" w:rsidR="002E02B4" w:rsidRDefault="002E02B4" w:rsidP="002E02B4">
            <w:pPr>
              <w:pStyle w:val="TableParagraph"/>
              <w:ind w:right="1498"/>
            </w:pPr>
            <w:r>
              <w:t xml:space="preserve">- Il blues delle origini; </w:t>
            </w:r>
          </w:p>
          <w:p w14:paraId="631C6515" w14:textId="77777777" w:rsidR="002E02B4" w:rsidRDefault="002E02B4" w:rsidP="002E02B4">
            <w:pPr>
              <w:pStyle w:val="TableParagraph"/>
              <w:ind w:right="1498"/>
            </w:pPr>
            <w:r>
              <w:t xml:space="preserve">- Scale modali; </w:t>
            </w:r>
          </w:p>
          <w:p w14:paraId="72C73BB6" w14:textId="77777777" w:rsidR="002E02B4" w:rsidRDefault="002E02B4" w:rsidP="002E02B4">
            <w:pPr>
              <w:pStyle w:val="TableParagraph"/>
              <w:ind w:right="1498"/>
            </w:pPr>
            <w:r>
              <w:t xml:space="preserve">- Scale Blues; Scale Magg. e Min. moto retto (2 ottave) - Conoscenza di almeno 10 standard tratti dal Real Book; </w:t>
            </w:r>
          </w:p>
          <w:p w14:paraId="70FE00F2" w14:textId="535EB15E" w:rsidR="006F382C" w:rsidRPr="006F382C" w:rsidRDefault="002E02B4" w:rsidP="002E02B4">
            <w:pPr>
              <w:pStyle w:val="TableParagraph"/>
              <w:ind w:right="1498"/>
              <w:rPr>
                <w:b/>
                <w:bCs/>
              </w:rPr>
            </w:pPr>
            <w:r>
              <w:t>- Dispense fornite dal Docente;</w:t>
            </w:r>
          </w:p>
        </w:tc>
        <w:tc>
          <w:tcPr>
            <w:tcW w:w="6235" w:type="dxa"/>
            <w:tcBorders>
              <w:left w:val="single" w:sz="4" w:space="0" w:color="auto"/>
            </w:tcBorders>
          </w:tcPr>
          <w:p w14:paraId="3F278E44" w14:textId="77777777" w:rsidR="002E02B4" w:rsidRDefault="002E02B4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.</w:t>
            </w:r>
            <w:r>
              <w:t xml:space="preserve"> </w:t>
            </w:r>
            <w:r>
              <w:t xml:space="preserve">1. Esecuzione di 4 Cadenze II V I; </w:t>
            </w:r>
          </w:p>
          <w:p w14:paraId="16DE68D5" w14:textId="77777777" w:rsidR="002E02B4" w:rsidRDefault="002E02B4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2. Esecuzione del giro armonico di un blues; </w:t>
            </w:r>
          </w:p>
          <w:p w14:paraId="57FCBFB7" w14:textId="77777777" w:rsidR="002E02B4" w:rsidRDefault="002E02B4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3. Esecuzione di alcune scale modali;</w:t>
            </w:r>
          </w:p>
          <w:p w14:paraId="22B5FEE9" w14:textId="77777777" w:rsidR="002E02B4" w:rsidRDefault="002E02B4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 4. Esecuzione Scale Maggiori e Minori;</w:t>
            </w:r>
          </w:p>
          <w:p w14:paraId="30415CA3" w14:textId="77777777" w:rsidR="002E02B4" w:rsidRDefault="002E02B4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 5. Esecuzione Scale Blues (12 tonalità);</w:t>
            </w:r>
          </w:p>
          <w:p w14:paraId="5B774251" w14:textId="3B00FEF2" w:rsidR="006F382C" w:rsidRDefault="002E02B4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  <w:r>
              <w:t xml:space="preserve"> 6. Esecuzione di 3 brani a scelta tratti dal repertorio jazzistico</w:t>
            </w:r>
          </w:p>
        </w:tc>
      </w:tr>
      <w:tr w:rsidR="00FE55C5" w14:paraId="643A2411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0197D551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8DF2924" w14:textId="77777777" w:rsidR="00FE55C5" w:rsidRDefault="006E0377">
            <w:pPr>
              <w:pStyle w:val="TableParagraph"/>
              <w:spacing w:before="1"/>
              <w:ind w:left="110" w:right="1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tecnica vocale - Acquisire tecniche di lettura della notazione musicale con lo strumento brani del repertorio - Saper eseguire facili brani tratti dal repertorio di riferimento</w:t>
            </w:r>
          </w:p>
        </w:tc>
      </w:tr>
    </w:tbl>
    <w:p w14:paraId="25868B40" w14:textId="77777777" w:rsidR="00FE55C5" w:rsidRDefault="00FE55C5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FE55C5" w14:paraId="58FCCC50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3598DF62" w14:textId="77777777" w:rsidR="00FE55C5" w:rsidRDefault="006E0377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44BE70DE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F382C" w14:paraId="14A12DB0" w14:textId="77777777">
        <w:trPr>
          <w:trHeight w:val="645"/>
        </w:trPr>
        <w:tc>
          <w:tcPr>
            <w:tcW w:w="1022" w:type="dxa"/>
            <w:vMerge w:val="restart"/>
            <w:shd w:val="clear" w:color="auto" w:fill="D9D9D9"/>
          </w:tcPr>
          <w:p w14:paraId="753706D4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B0DF730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1D0D62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03B4C80D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96B5671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5DFFDF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6D1F19E3" w14:textId="77777777" w:rsidR="006F382C" w:rsidRDefault="006F382C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5D3110E6" w14:textId="77777777" w:rsidR="006F382C" w:rsidRDefault="006F382C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3E623613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8C14DAB" w14:textId="77777777" w:rsidR="006F382C" w:rsidRDefault="006F382C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0ACD8000" w14:textId="77777777" w:rsidR="006F382C" w:rsidRDefault="006F382C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8B4428A" w14:textId="77777777" w:rsidR="006F382C" w:rsidRDefault="006F382C">
            <w:pPr>
              <w:pStyle w:val="TableParagraph"/>
              <w:spacing w:before="145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06696700" w14:textId="77777777" w:rsidR="006F382C" w:rsidRDefault="006F382C">
            <w:pPr>
              <w:pStyle w:val="TableParagraph"/>
              <w:spacing w:line="183" w:lineRule="exact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2"/>
                <w:sz w:val="16"/>
              </w:rPr>
              <w:t xml:space="preserve"> Propedeutico)</w:t>
            </w:r>
          </w:p>
        </w:tc>
      </w:tr>
      <w:tr w:rsidR="006F382C" w14:paraId="08EC0E36" w14:textId="77777777" w:rsidTr="000C2856">
        <w:trPr>
          <w:trHeight w:val="340"/>
        </w:trPr>
        <w:tc>
          <w:tcPr>
            <w:tcW w:w="1022" w:type="dxa"/>
            <w:vMerge/>
            <w:shd w:val="clear" w:color="auto" w:fill="D9D9D9"/>
          </w:tcPr>
          <w:p w14:paraId="066285BE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0CB18479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133BD26" w14:textId="77777777" w:rsidR="006F382C" w:rsidRDefault="006F382C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6F382C" w14:paraId="21BB605F" w14:textId="77777777" w:rsidTr="000C2856">
        <w:trPr>
          <w:trHeight w:val="961"/>
        </w:trPr>
        <w:tc>
          <w:tcPr>
            <w:tcW w:w="1022" w:type="dxa"/>
            <w:vMerge/>
            <w:shd w:val="clear" w:color="auto" w:fill="D9D9D9"/>
          </w:tcPr>
          <w:p w14:paraId="1FBCA1BB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top w:val="single" w:sz="4" w:space="0" w:color="auto"/>
              <w:right w:val="thinThickMediumGap" w:sz="12" w:space="0" w:color="000000"/>
            </w:tcBorders>
          </w:tcPr>
          <w:p w14:paraId="3A009FF9" w14:textId="77777777" w:rsidR="002E02B4" w:rsidRDefault="002E02B4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- Cadenze II V I a tre e quattro voci; </w:t>
            </w:r>
            <w:proofErr w:type="spellStart"/>
            <w:r>
              <w:t>Voicing</w:t>
            </w:r>
            <w:proofErr w:type="spellEnd"/>
            <w:r>
              <w:t>;</w:t>
            </w:r>
          </w:p>
          <w:p w14:paraId="0EBB164E" w14:textId="77777777" w:rsidR="002E02B4" w:rsidRDefault="002E02B4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 - Accompagnamento al piano di almeno 3 standard; - Il blues con i cambi armonici del periodo Swing e Bebop;</w:t>
            </w:r>
          </w:p>
          <w:p w14:paraId="29D6D184" w14:textId="77777777" w:rsidR="002E02B4" w:rsidRDefault="002E02B4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 - Analisi di varie forme standard jazz a prima vista; </w:t>
            </w:r>
          </w:p>
          <w:p w14:paraId="2B00402B" w14:textId="77777777" w:rsidR="002E02B4" w:rsidRDefault="002E02B4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- Scale Maggiori e Minori 4 ottave moto retto; </w:t>
            </w:r>
          </w:p>
          <w:p w14:paraId="7BDB3768" w14:textId="77777777" w:rsidR="002E02B4" w:rsidRDefault="002E02B4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- Brani a scelta tratti dal repertorio di </w:t>
            </w:r>
            <w:proofErr w:type="spellStart"/>
            <w:proofErr w:type="gramStart"/>
            <w:r>
              <w:t>S.Joplin</w:t>
            </w:r>
            <w:proofErr w:type="spellEnd"/>
            <w:proofErr w:type="gramEnd"/>
            <w:r>
              <w:t xml:space="preserve">, J.R. Morton; </w:t>
            </w:r>
          </w:p>
          <w:p w14:paraId="4EF0CD62" w14:textId="77777777" w:rsidR="002E02B4" w:rsidRDefault="002E02B4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- Walking </w:t>
            </w:r>
            <w:proofErr w:type="spellStart"/>
            <w:r>
              <w:t>bass</w:t>
            </w:r>
            <w:proofErr w:type="spellEnd"/>
            <w:r>
              <w:t>;</w:t>
            </w:r>
          </w:p>
          <w:p w14:paraId="42933B8E" w14:textId="77777777" w:rsidR="002E02B4" w:rsidRDefault="002E02B4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 - Conoscenza degli accordi magg. min. </w:t>
            </w:r>
            <w:proofErr w:type="spellStart"/>
            <w:r>
              <w:t>dim</w:t>
            </w:r>
            <w:proofErr w:type="spellEnd"/>
            <w:r>
              <w:t xml:space="preserve">.; - Conoscenza degli accordi di 7a e di 9a; </w:t>
            </w:r>
          </w:p>
          <w:p w14:paraId="229546D2" w14:textId="07041481" w:rsidR="006F382C" w:rsidRDefault="002E02B4" w:rsidP="00CB2531">
            <w:pPr>
              <w:pStyle w:val="TableParagraph"/>
              <w:spacing w:before="85" w:line="244" w:lineRule="auto"/>
              <w:ind w:right="2862"/>
            </w:pPr>
            <w:r>
              <w:t>- Dispense fornite dal Docente;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2D20CEC3" w14:textId="77777777" w:rsidR="002E02B4" w:rsidRDefault="002E02B4">
            <w:pPr>
              <w:pStyle w:val="TableParagraph"/>
            </w:pPr>
            <w:r>
              <w:t xml:space="preserve">1. Capacità tecnico-strumentale avanzata, da accertare mediante l’esecuzione di scale, arpeggi (vocalizzi); </w:t>
            </w:r>
          </w:p>
          <w:p w14:paraId="119CC541" w14:textId="77777777" w:rsidR="002E02B4" w:rsidRDefault="002E02B4">
            <w:pPr>
              <w:pStyle w:val="TableParagraph"/>
            </w:pPr>
            <w:r>
              <w:t xml:space="preserve">2. Capacità di esecuzione con tecniche appropriate dei brani musicali presentati, che dovranno essere di livello tecnico avanzato. </w:t>
            </w:r>
          </w:p>
          <w:p w14:paraId="53CAAF7E" w14:textId="5EA8ED19" w:rsidR="006F382C" w:rsidRDefault="002E02B4">
            <w:pPr>
              <w:pStyle w:val="TableParagraph"/>
              <w:rPr>
                <w:rFonts w:ascii="Times New Roman"/>
                <w:sz w:val="16"/>
              </w:rPr>
            </w:pPr>
            <w:r>
              <w:t>3. capacità di lettura estemporanea accertata mediante la lettura di brevi sezioni di OBIETTIVI E CONOSCENZE: capacità tecnico semplici brani presentati dalla commissione d’esame.</w:t>
            </w:r>
          </w:p>
        </w:tc>
      </w:tr>
      <w:tr w:rsidR="00FE55C5" w14:paraId="710164D9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0B9ABEB9" w14:textId="77777777" w:rsidR="00FE55C5" w:rsidRDefault="006E0377">
            <w:pPr>
              <w:pStyle w:val="TableParagraph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4A936E30" w14:textId="77777777" w:rsidR="00FE55C5" w:rsidRDefault="006E0377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dalla</w:t>
            </w:r>
          </w:p>
          <w:p w14:paraId="14F6FD02" w14:textId="77777777" w:rsidR="00FE55C5" w:rsidRDefault="006E0377">
            <w:pPr>
              <w:pStyle w:val="TableParagraph"/>
              <w:spacing w:before="1" w:line="163" w:lineRule="exact"/>
              <w:ind w:left="134"/>
              <w:rPr>
                <w:sz w:val="16"/>
              </w:rPr>
            </w:pPr>
            <w:r>
              <w:rPr>
                <w:sz w:val="16"/>
              </w:rPr>
              <w:t>commissione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254F9D6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717841F0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5D86DE6D" w14:textId="77777777" w:rsidR="00FE55C5" w:rsidRDefault="006E0377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1A0FF6B5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6639E2A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2D86794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AE700E5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B1A06D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085420B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34374F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DEB00D2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B8B5100" w14:textId="77777777" w:rsidR="00FE55C5" w:rsidRDefault="00FE55C5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AAF6F9A" w14:textId="77777777" w:rsidR="00FE55C5" w:rsidRDefault="006E0377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27593180" w14:textId="77777777" w:rsidR="00FE55C5" w:rsidRDefault="006E0377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23CCCB13" w14:textId="77777777" w:rsidR="00FE55C5" w:rsidRDefault="006E0377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2976E00" w14:textId="77777777" w:rsidR="00FE55C5" w:rsidRDefault="006E0377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FE55C5" w14:paraId="615AEC05" w14:textId="77777777">
        <w:trPr>
          <w:trHeight w:val="2581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36B7728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6B1512B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4B83A8A6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14E9D3D4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1"/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69703897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4060CDED" w14:textId="7B47D9FD" w:rsidR="00FE55C5" w:rsidRDefault="000F5DB2" w:rsidP="000F5DB2">
            <w:pPr>
              <w:pStyle w:val="TableParagraph"/>
              <w:spacing w:before="18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single" w:sz="6" w:space="0" w:color="000000"/>
              <w:right w:val="thickThinMediumGap" w:sz="12" w:space="0" w:color="000000"/>
            </w:tcBorders>
          </w:tcPr>
          <w:p w14:paraId="21ADD28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192FF91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1. Esecuzione di tre Solfeggi parlati scelti dalla Commissione fra 18 studi presentati dal candidato di cui n. 9 studi tratti da Pozzoli e n. 9 Studi tratti dal Ciriaco I Corso, parte 2°.  </w:t>
            </w:r>
          </w:p>
          <w:p w14:paraId="28A99EEB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2. Lettura a prima vista di un facile solfeggio in chiave di Violino e Basso scelto dalla Commissione. </w:t>
            </w:r>
          </w:p>
          <w:p w14:paraId="21CDFEE0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3. Cantare a prima vista un solfeggio senza accompagnamento. </w:t>
            </w:r>
          </w:p>
          <w:p w14:paraId="507CDDEF" w14:textId="0E425545" w:rsidR="00FE55C5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  <w:rPr>
                <w:sz w:val="16"/>
              </w:rPr>
            </w:pPr>
            <w:r>
              <w:t>4. Rispondere a domande sulla teoria musicale</w:t>
            </w:r>
          </w:p>
        </w:tc>
      </w:tr>
    </w:tbl>
    <w:p w14:paraId="781D5F9E" w14:textId="77777777" w:rsidR="00FE55C5" w:rsidRDefault="00FE55C5">
      <w:pPr>
        <w:pStyle w:val="Corpotesto"/>
        <w:rPr>
          <w:rFonts w:ascii="Times New Roman"/>
        </w:rPr>
      </w:pPr>
    </w:p>
    <w:p w14:paraId="19EA2E81" w14:textId="77777777" w:rsidR="00FE55C5" w:rsidRDefault="00FE55C5">
      <w:pPr>
        <w:pStyle w:val="Corpotesto"/>
        <w:rPr>
          <w:rFonts w:ascii="Times New Roman"/>
        </w:rPr>
      </w:pPr>
    </w:p>
    <w:p w14:paraId="4806D950" w14:textId="77777777" w:rsidR="00FE55C5" w:rsidRDefault="00FE55C5">
      <w:pPr>
        <w:pStyle w:val="Corpotesto"/>
        <w:rPr>
          <w:rFonts w:ascii="Times New Roman"/>
        </w:rPr>
      </w:pPr>
    </w:p>
    <w:p w14:paraId="49CBB2B8" w14:textId="77777777" w:rsidR="00FE55C5" w:rsidRDefault="00FE55C5">
      <w:pPr>
        <w:pStyle w:val="Corpotesto"/>
        <w:rPr>
          <w:rFonts w:ascii="Times New Roman"/>
        </w:rPr>
      </w:pPr>
    </w:p>
    <w:p w14:paraId="14F99191" w14:textId="7A70B802" w:rsidR="00FE55C5" w:rsidRDefault="006E0377" w:rsidP="005663DA">
      <w:pPr>
        <w:pStyle w:val="Corpotesto"/>
        <w:spacing w:before="1"/>
        <w:ind w:right="42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5817862" wp14:editId="22F3FB9B">
                <wp:simplePos x="0" y="0"/>
                <wp:positionH relativeFrom="page">
                  <wp:posOffset>6184392</wp:posOffset>
                </wp:positionH>
                <wp:positionV relativeFrom="paragraph">
                  <wp:posOffset>-840288</wp:posOffset>
                </wp:positionV>
                <wp:extent cx="4014470" cy="5524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4470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4470" h="55244">
                              <a:moveTo>
                                <a:pt x="4014216" y="0"/>
                              </a:moveTo>
                              <a:lnTo>
                                <a:pt x="3977640" y="0"/>
                              </a:lnTo>
                              <a:lnTo>
                                <a:pt x="3977640" y="18288"/>
                              </a:lnTo>
                              <a:lnTo>
                                <a:pt x="3959352" y="18288"/>
                              </a:lnTo>
                              <a:lnTo>
                                <a:pt x="54864" y="18288"/>
                              </a:lnTo>
                              <a:lnTo>
                                <a:pt x="36576" y="18288"/>
                              </a:lnTo>
                              <a:lnTo>
                                <a:pt x="3657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54864"/>
                              </a:lnTo>
                              <a:lnTo>
                                <a:pt x="4014216" y="54864"/>
                              </a:lnTo>
                              <a:lnTo>
                                <a:pt x="4014216" y="18288"/>
                              </a:lnTo>
                              <a:lnTo>
                                <a:pt x="4014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36CC3" id="Graphic 3" o:spid="_x0000_s1026" style="position:absolute;margin-left:486.95pt;margin-top:-66.15pt;width:316.1pt;height:4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447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" path="m4014216,r-36576,l3977640,18288r-18288,l54864,18288r-18288,l36576,,,,,18288,,54864r4014216,l4014216,18288r,-18288xe" fillcolor="black" stroked="f">
                <v:path arrowok="t"/>
                <w10:wrap anchorx="page"/>
              </v:shape>
            </w:pict>
          </mc:Fallback>
        </mc:AlternateContent>
      </w:r>
    </w:p>
    <w:sectPr w:rsidR="00FE55C5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1F1ADE"/>
    <w:multiLevelType w:val="hybridMultilevel"/>
    <w:tmpl w:val="F32A199C"/>
    <w:lvl w:ilvl="0" w:tplc="BECAC176">
      <w:start w:val="1"/>
      <w:numFmt w:val="decimal"/>
      <w:lvlText w:val="%1."/>
      <w:lvlJc w:val="left"/>
      <w:pPr>
        <w:ind w:left="436" w:hanging="1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7CCAC4CC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51744ED0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E772A6E6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7A08F0E2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A04E62AA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98D8297E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50183EE8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956AA2F6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27605537"/>
    <w:multiLevelType w:val="hybridMultilevel"/>
    <w:tmpl w:val="E81C09D4"/>
    <w:lvl w:ilvl="0" w:tplc="7CA0A8FA">
      <w:start w:val="1"/>
      <w:numFmt w:val="decimal"/>
      <w:lvlText w:val="%1."/>
      <w:lvlJc w:val="left"/>
      <w:pPr>
        <w:ind w:left="81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7FC98F0">
      <w:numFmt w:val="bullet"/>
      <w:lvlText w:val="•"/>
      <w:lvlJc w:val="left"/>
      <w:pPr>
        <w:ind w:left="1359" w:hanging="360"/>
      </w:pPr>
      <w:rPr>
        <w:rFonts w:hint="default"/>
        <w:lang w:val="it-IT" w:eastAsia="en-US" w:bidi="ar-SA"/>
      </w:rPr>
    </w:lvl>
    <w:lvl w:ilvl="2" w:tplc="A85AF9A6">
      <w:numFmt w:val="bullet"/>
      <w:lvlText w:val="•"/>
      <w:lvlJc w:val="left"/>
      <w:pPr>
        <w:ind w:left="1899" w:hanging="360"/>
      </w:pPr>
      <w:rPr>
        <w:rFonts w:hint="default"/>
        <w:lang w:val="it-IT" w:eastAsia="en-US" w:bidi="ar-SA"/>
      </w:rPr>
    </w:lvl>
    <w:lvl w:ilvl="3" w:tplc="FEDE2144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4" w:tplc="AD3A346A">
      <w:numFmt w:val="bullet"/>
      <w:lvlText w:val="•"/>
      <w:lvlJc w:val="left"/>
      <w:pPr>
        <w:ind w:left="2978" w:hanging="360"/>
      </w:pPr>
      <w:rPr>
        <w:rFonts w:hint="default"/>
        <w:lang w:val="it-IT" w:eastAsia="en-US" w:bidi="ar-SA"/>
      </w:rPr>
    </w:lvl>
    <w:lvl w:ilvl="5" w:tplc="5086BBE2">
      <w:numFmt w:val="bullet"/>
      <w:lvlText w:val="•"/>
      <w:lvlJc w:val="left"/>
      <w:pPr>
        <w:ind w:left="3517" w:hanging="360"/>
      </w:pPr>
      <w:rPr>
        <w:rFonts w:hint="default"/>
        <w:lang w:val="it-IT" w:eastAsia="en-US" w:bidi="ar-SA"/>
      </w:rPr>
    </w:lvl>
    <w:lvl w:ilvl="6" w:tplc="6414A908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7" w:tplc="1F38001E">
      <w:numFmt w:val="bullet"/>
      <w:lvlText w:val="•"/>
      <w:lvlJc w:val="left"/>
      <w:pPr>
        <w:ind w:left="4596" w:hanging="360"/>
      </w:pPr>
      <w:rPr>
        <w:rFonts w:hint="default"/>
        <w:lang w:val="it-IT" w:eastAsia="en-US" w:bidi="ar-SA"/>
      </w:rPr>
    </w:lvl>
    <w:lvl w:ilvl="8" w:tplc="D0BC3730">
      <w:numFmt w:val="bullet"/>
      <w:lvlText w:val="•"/>
      <w:lvlJc w:val="left"/>
      <w:pPr>
        <w:ind w:left="51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A8F162F"/>
    <w:multiLevelType w:val="hybridMultilevel"/>
    <w:tmpl w:val="8FFC5F68"/>
    <w:lvl w:ilvl="0" w:tplc="70D0514A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B44546A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D5B88232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42CAC1B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9A924F20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F050BDCA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6A22007A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43AFC08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580AE866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92E87"/>
    <w:multiLevelType w:val="hybridMultilevel"/>
    <w:tmpl w:val="5B82E100"/>
    <w:lvl w:ilvl="0" w:tplc="7786CA8E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83625D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A0986F36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FE5A4EF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D584DF44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E0A0DD60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65886B06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5F20CB42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46DCCAA0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num w:numId="1" w16cid:durableId="1433937882">
    <w:abstractNumId w:val="4"/>
  </w:num>
  <w:num w:numId="2" w16cid:durableId="574245256">
    <w:abstractNumId w:val="2"/>
  </w:num>
  <w:num w:numId="3" w16cid:durableId="470638505">
    <w:abstractNumId w:val="0"/>
  </w:num>
  <w:num w:numId="4" w16cid:durableId="128667741">
    <w:abstractNumId w:val="1"/>
  </w:num>
  <w:num w:numId="5" w16cid:durableId="17242097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C5"/>
    <w:rsid w:val="000F5DB2"/>
    <w:rsid w:val="002157D1"/>
    <w:rsid w:val="002E02B4"/>
    <w:rsid w:val="003F79FA"/>
    <w:rsid w:val="004634BA"/>
    <w:rsid w:val="005663DA"/>
    <w:rsid w:val="006E0377"/>
    <w:rsid w:val="006F382C"/>
    <w:rsid w:val="00774315"/>
    <w:rsid w:val="007B2D35"/>
    <w:rsid w:val="009C4671"/>
    <w:rsid w:val="00A65FB6"/>
    <w:rsid w:val="00AD22C5"/>
    <w:rsid w:val="00CB2531"/>
    <w:rsid w:val="00E259E2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F46A"/>
  <w15:docId w15:val="{BE48EE2F-7FFF-44B2-BC97-92C45145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6</cp:revision>
  <cp:lastPrinted>2025-05-13T12:18:00Z</cp:lastPrinted>
  <dcterms:created xsi:type="dcterms:W3CDTF">2026-09-21T11:27:00Z</dcterms:created>
  <dcterms:modified xsi:type="dcterms:W3CDTF">2026-09-30T11:20:00Z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