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6DAD0" w14:textId="45BE93EE" w:rsidR="00E026A7" w:rsidRDefault="00253EEE" w:rsidP="00F01F39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tab/>
      </w: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E026A7" w14:paraId="5399715A" w14:textId="77777777">
        <w:trPr>
          <w:trHeight w:val="785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0E0534EF" w14:textId="77777777" w:rsidR="00E026A7" w:rsidRDefault="00253EEE">
            <w:pPr>
              <w:pStyle w:val="TableParagraph"/>
              <w:spacing w:before="222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78CC605B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21F13765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409E71EC" w14:textId="32D78CF8" w:rsidR="00E026A7" w:rsidRDefault="00253EEE">
            <w:pPr>
              <w:pStyle w:val="TableParagraph"/>
              <w:spacing w:before="157"/>
              <w:ind w:left="334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31"/>
                <w:sz w:val="21"/>
              </w:rPr>
              <w:t xml:space="preserve"> </w:t>
            </w:r>
            <w:r w:rsidR="00F11624">
              <w:rPr>
                <w:rFonts w:ascii="Arial"/>
                <w:b/>
                <w:sz w:val="21"/>
              </w:rPr>
              <w:t>NUOVI LINGUAGGI MUSICALI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985379D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6B34373" w14:textId="77777777" w:rsidR="00E026A7" w:rsidRDefault="00253EEE">
            <w:pPr>
              <w:pStyle w:val="TableParagraph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6246" w:type="dxa"/>
            <w:gridSpan w:val="5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462F5C35" w14:textId="77777777" w:rsidR="00E026A7" w:rsidRDefault="00253EEE">
            <w:pPr>
              <w:pStyle w:val="TableParagraph"/>
              <w:spacing w:before="166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</w:tr>
      <w:tr w:rsidR="00E026A7" w14:paraId="3E0641B6" w14:textId="77777777">
        <w:trPr>
          <w:trHeight w:val="698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3DE6E4E0" w14:textId="77777777" w:rsidR="00E026A7" w:rsidRDefault="00E026A7">
            <w:pPr>
              <w:pStyle w:val="TableParagraph"/>
              <w:spacing w:before="29"/>
              <w:rPr>
                <w:rFonts w:ascii="Times New Roman"/>
                <w:sz w:val="19"/>
              </w:rPr>
            </w:pPr>
          </w:p>
          <w:p w14:paraId="5DE72E47" w14:textId="77777777" w:rsidR="00E026A7" w:rsidRDefault="00253EEE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08E74FE2" w14:textId="17A2CC4B" w:rsidR="00E026A7" w:rsidRDefault="00F11624" w:rsidP="00F11624">
            <w:pPr>
              <w:pStyle w:val="TableParagraph"/>
              <w:spacing w:before="15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CHITARRA BATTENTE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2CF04EC5" w14:textId="25115EBC" w:rsidR="00E026A7" w:rsidRDefault="00253EEE">
            <w:pPr>
              <w:pStyle w:val="TableParagraph"/>
              <w:spacing w:before="150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F11624">
              <w:rPr>
                <w:rFonts w:ascii="Arial"/>
                <w:b/>
                <w:spacing w:val="-2"/>
                <w:sz w:val="36"/>
              </w:rPr>
              <w:t>65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1A0AA1DA" w14:textId="77777777" w:rsidR="00E026A7" w:rsidRDefault="00E026A7">
            <w:pPr>
              <w:pStyle w:val="TableParagraph"/>
              <w:spacing w:before="162"/>
              <w:rPr>
                <w:rFonts w:ascii="Times New Roman"/>
                <w:sz w:val="17"/>
              </w:rPr>
            </w:pPr>
          </w:p>
          <w:p w14:paraId="24EFEA36" w14:textId="77777777" w:rsidR="00E026A7" w:rsidRDefault="00253EEE">
            <w:pPr>
              <w:pStyle w:val="TableParagraph"/>
              <w:ind w:left="65" w:right="1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22F8CE12" w14:textId="77777777" w:rsidR="00E026A7" w:rsidRDefault="00253EEE">
            <w:pPr>
              <w:pStyle w:val="TableParagraph"/>
              <w:spacing w:before="1" w:line="125" w:lineRule="exact"/>
              <w:ind w:left="65" w:right="1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E026A7" w14:paraId="0FEE547F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113AD4D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AEC0FB5" w14:textId="77777777" w:rsidR="00E026A7" w:rsidRDefault="00253EEE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0D235718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1FD0DA02" w14:textId="77777777" w:rsidR="00E026A7" w:rsidRDefault="00253EEE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A485199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36F3060" w14:textId="77777777" w:rsidR="00E026A7" w:rsidRDefault="00253EEE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4B9FABE4" w14:textId="77777777" w:rsidR="00E026A7" w:rsidRDefault="00E026A7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47921B93" w14:textId="77777777" w:rsidR="00E026A7" w:rsidRDefault="00253EEE">
            <w:pPr>
              <w:pStyle w:val="TableParagraph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4B38B6C3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9C820F1" w14:textId="77777777" w:rsidR="00E026A7" w:rsidRDefault="00253EEE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6DA4B00A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62025E73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6ED0C084" w14:textId="77777777">
        <w:trPr>
          <w:trHeight w:val="471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452C432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E1855A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699D90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726DB33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18B3F338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4A866DF4" w14:textId="77777777" w:rsidR="00E026A7" w:rsidRDefault="00253EEE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23515D7" w14:textId="77777777" w:rsidR="00E026A7" w:rsidRDefault="00253EEE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699397AB" w14:textId="77777777" w:rsidR="00E026A7" w:rsidRDefault="00253EEE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E2E6EA9" w14:textId="77777777" w:rsidR="00E026A7" w:rsidRDefault="00253EEE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nil"/>
              <w:right w:val="triple" w:sz="4" w:space="0" w:color="000000"/>
            </w:tcBorders>
            <w:shd w:val="clear" w:color="auto" w:fill="95B3D7"/>
          </w:tcPr>
          <w:p w14:paraId="365826AE" w14:textId="77777777" w:rsidR="00E026A7" w:rsidRDefault="00253EEE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E026A7" w14:paraId="1C4210A2" w14:textId="77777777">
        <w:trPr>
          <w:trHeight w:val="1028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97689F4" w14:textId="77777777" w:rsidR="00E026A7" w:rsidRDefault="00E026A7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14:paraId="3397352D" w14:textId="77777777" w:rsidR="00E026A7" w:rsidRDefault="00253EEE">
            <w:pPr>
              <w:pStyle w:val="TableParagraph"/>
              <w:spacing w:line="244" w:lineRule="auto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ADFC98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6431324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56421069" w14:textId="77777777" w:rsidR="00E026A7" w:rsidRDefault="00253EEE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F7C7F29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6271AC4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453AA6FF" w14:textId="77777777" w:rsidR="00E026A7" w:rsidRDefault="00253EEE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6255DA6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286A16B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51EB3FF1" w14:textId="77777777" w:rsidR="00E026A7" w:rsidRDefault="00253EEE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4900D19F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3F76AF22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4729742F" w14:textId="77777777" w:rsidR="00E026A7" w:rsidRDefault="00253EEE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C5AF7D5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8E2682A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50C2FF87" w14:textId="77777777" w:rsidR="00E026A7" w:rsidRDefault="00253EEE">
            <w:pPr>
              <w:pStyle w:val="TableParagraph"/>
              <w:spacing w:line="183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3D1C9F0" w14:textId="77777777" w:rsidR="00E026A7" w:rsidRDefault="00253EEE">
            <w:pPr>
              <w:pStyle w:val="TableParagraph"/>
              <w:spacing w:line="172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23CEB9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762776F7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630BE3E2" w14:textId="77777777" w:rsidR="00E026A7" w:rsidRDefault="00253EEE">
            <w:pPr>
              <w:pStyle w:val="TableParagraph"/>
              <w:spacing w:line="183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A323323" w14:textId="77777777" w:rsidR="00E026A7" w:rsidRDefault="00253EEE">
            <w:pPr>
              <w:pStyle w:val="TableParagraph"/>
              <w:spacing w:line="172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C5E0B3"/>
          </w:tcPr>
          <w:p w14:paraId="52E09DFB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E197EFA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0328F9AB" w14:textId="77777777" w:rsidR="00E026A7" w:rsidRDefault="00253EEE">
            <w:pPr>
              <w:pStyle w:val="TableParagraph"/>
              <w:spacing w:line="183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5FEB51D" w14:textId="77777777" w:rsidR="00E026A7" w:rsidRDefault="00253EEE">
            <w:pPr>
              <w:pStyle w:val="TableParagraph"/>
              <w:spacing w:line="172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277708E2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C9C8D70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3CEAB22B" w14:textId="77777777" w:rsidR="00E026A7" w:rsidRDefault="00253EEE">
            <w:pPr>
              <w:pStyle w:val="TableParagraph"/>
              <w:spacing w:line="183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2C1E31B" w14:textId="77777777" w:rsidR="00E026A7" w:rsidRDefault="00253EEE">
            <w:pPr>
              <w:pStyle w:val="TableParagraph"/>
              <w:spacing w:line="172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nil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3332413A" w14:textId="77777777" w:rsidR="00E026A7" w:rsidRDefault="00E026A7">
            <w:pPr>
              <w:pStyle w:val="TableParagraph"/>
              <w:spacing w:before="137"/>
              <w:rPr>
                <w:rFonts w:ascii="Times New Roman"/>
                <w:sz w:val="19"/>
              </w:rPr>
            </w:pPr>
          </w:p>
          <w:p w14:paraId="29FD0D50" w14:textId="77777777" w:rsidR="00E026A7" w:rsidRDefault="00253EEE">
            <w:pPr>
              <w:pStyle w:val="TableParagraph"/>
              <w:spacing w:before="1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6BF4753A" w14:textId="77777777" w:rsidR="00E026A7" w:rsidRDefault="00253EEE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E026A7" w14:paraId="1222254A" w14:textId="77777777">
        <w:trPr>
          <w:trHeight w:val="996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D84D352" w14:textId="77777777" w:rsidR="00E026A7" w:rsidRDefault="00E026A7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5BABBAAB" w14:textId="77777777" w:rsidR="00E026A7" w:rsidRDefault="00253EEE">
            <w:pPr>
              <w:pStyle w:val="TableParagraph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6250FB4" w14:textId="77777777" w:rsidR="00E026A7" w:rsidRDefault="00E026A7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36D86793" w14:textId="77777777" w:rsidR="00E026A7" w:rsidRDefault="00253EEE">
            <w:pPr>
              <w:pStyle w:val="TableParagraph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70A3D8F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EE8518B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418D1CFC" w14:textId="77777777" w:rsidR="00E026A7" w:rsidRDefault="00253EEE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D9DC11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8049AFF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33BAD8BE" w14:textId="77777777" w:rsidR="00E026A7" w:rsidRDefault="00253EEE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219BC0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504F2B90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0847170C" w14:textId="77777777" w:rsidR="00E026A7" w:rsidRDefault="00253EEE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A4BD1C5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39BB4510" w14:textId="77777777" w:rsidR="00E026A7" w:rsidRDefault="00253EEE">
            <w:pPr>
              <w:pStyle w:val="TableParagraph"/>
              <w:spacing w:line="183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0555020" w14:textId="77777777" w:rsidR="00E026A7" w:rsidRDefault="00253EEE">
            <w:pPr>
              <w:pStyle w:val="TableParagraph"/>
              <w:spacing w:line="172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3EFC93F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610845C2" w14:textId="77777777" w:rsidR="00E026A7" w:rsidRDefault="00253EEE">
            <w:pPr>
              <w:pStyle w:val="TableParagraph"/>
              <w:spacing w:line="183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5691572" w14:textId="77777777" w:rsidR="00E026A7" w:rsidRDefault="00253EEE">
            <w:pPr>
              <w:pStyle w:val="TableParagraph"/>
              <w:spacing w:line="172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7B687474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1486F43" w14:textId="77777777" w:rsidR="00E026A7" w:rsidRDefault="00253EEE">
            <w:pPr>
              <w:pStyle w:val="TableParagraph"/>
              <w:spacing w:line="183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2E1578D" w14:textId="77777777" w:rsidR="00E026A7" w:rsidRDefault="00253EEE">
            <w:pPr>
              <w:pStyle w:val="TableParagraph"/>
              <w:spacing w:line="172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19E87997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068D66A2" w14:textId="77777777" w:rsidR="00E026A7" w:rsidRDefault="00253EEE">
            <w:pPr>
              <w:pStyle w:val="TableParagraph"/>
              <w:spacing w:line="183" w:lineRule="exact"/>
              <w:ind w:left="57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9A717FC" w14:textId="77777777" w:rsidR="00E026A7" w:rsidRDefault="00253EEE">
            <w:pPr>
              <w:pStyle w:val="TableParagraph"/>
              <w:spacing w:line="172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1A501529" w14:textId="77777777" w:rsidR="00E026A7" w:rsidRDefault="00E026A7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0D488E0E" w14:textId="77777777" w:rsidR="00E026A7" w:rsidRDefault="00253EEE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337E5F7E" w14:textId="77777777" w:rsidR="00E026A7" w:rsidRDefault="00253EEE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42FD4A6B" w14:textId="77777777" w:rsidR="00E026A7" w:rsidRDefault="00E026A7">
      <w:pPr>
        <w:pStyle w:val="Corpotesto"/>
        <w:rPr>
          <w:rFonts w:ascii="Times New Roman"/>
          <w:sz w:val="20"/>
        </w:rPr>
      </w:pPr>
    </w:p>
    <w:p w14:paraId="0A1CD01A" w14:textId="77777777" w:rsidR="00E026A7" w:rsidRDefault="00E026A7">
      <w:pPr>
        <w:pStyle w:val="Corpotesto"/>
        <w:spacing w:before="226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E026A7" w14:paraId="214F26A6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0E683823" w14:textId="77777777" w:rsidR="00E026A7" w:rsidRDefault="00253EEE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4F3E3D27" w14:textId="77777777" w:rsidR="00E026A7" w:rsidRDefault="00253EEE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21BCE1FA" w14:textId="77777777" w:rsidR="00E026A7" w:rsidRDefault="00253EEE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6636015E" w14:textId="77777777" w:rsidR="00E026A7" w:rsidRDefault="00253EEE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40DF7347" w14:textId="77777777" w:rsidR="00E026A7" w:rsidRDefault="00253EEE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5756357F" w14:textId="77777777" w:rsidR="00E026A7" w:rsidRDefault="00253EEE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E026A7" w14:paraId="48BD70AA" w14:textId="77777777">
        <w:trPr>
          <w:trHeight w:hRule="exact" w:val="379"/>
        </w:trPr>
        <w:tc>
          <w:tcPr>
            <w:tcW w:w="456" w:type="dxa"/>
            <w:vMerge w:val="restart"/>
            <w:tcBorders>
              <w:bottom w:val="nil"/>
            </w:tcBorders>
            <w:shd w:val="clear" w:color="auto" w:fill="E5DFEC"/>
          </w:tcPr>
          <w:p w14:paraId="748A7C27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7FC9D9CD" w14:textId="77777777" w:rsidR="00E026A7" w:rsidRDefault="00253EEE">
            <w:pPr>
              <w:pStyle w:val="TableParagraph"/>
              <w:spacing w:before="1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tcBorders>
              <w:bottom w:val="nil"/>
            </w:tcBorders>
            <w:shd w:val="clear" w:color="auto" w:fill="E5DFEC"/>
          </w:tcPr>
          <w:p w14:paraId="7DB59491" w14:textId="77777777" w:rsidR="00E026A7" w:rsidRDefault="00253EEE">
            <w:pPr>
              <w:pStyle w:val="TableParagraph"/>
              <w:tabs>
                <w:tab w:val="left" w:pos="1231"/>
                <w:tab w:val="left" w:pos="1744"/>
              </w:tabs>
              <w:spacing w:before="135" w:line="235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A116BB2" w14:textId="77777777" w:rsidR="00E026A7" w:rsidRDefault="00253EEE">
            <w:pPr>
              <w:pStyle w:val="TableParagraph"/>
              <w:spacing w:before="3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tcBorders>
              <w:bottom w:val="nil"/>
            </w:tcBorders>
            <w:shd w:val="clear" w:color="auto" w:fill="E5DFEC"/>
          </w:tcPr>
          <w:p w14:paraId="495D7098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20B54466" w14:textId="77777777" w:rsidR="00E026A7" w:rsidRDefault="00253EEE">
            <w:pPr>
              <w:pStyle w:val="TableParagraph"/>
              <w:spacing w:before="1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tcBorders>
              <w:bottom w:val="nil"/>
            </w:tcBorders>
            <w:shd w:val="clear" w:color="auto" w:fill="E5DFEC"/>
          </w:tcPr>
          <w:p w14:paraId="650DB3FA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59BE5D21" w14:textId="77777777" w:rsidR="00E026A7" w:rsidRDefault="00253EEE">
            <w:pPr>
              <w:pStyle w:val="TableParagraph"/>
              <w:spacing w:before="1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tcBorders>
              <w:bottom w:val="nil"/>
            </w:tcBorders>
            <w:shd w:val="clear" w:color="auto" w:fill="E5DFEC"/>
          </w:tcPr>
          <w:p w14:paraId="7707969F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792A5795" w14:textId="77777777" w:rsidR="00E026A7" w:rsidRDefault="00253EEE">
            <w:pPr>
              <w:pStyle w:val="TableParagraph"/>
              <w:spacing w:before="1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686ED8DA" w14:textId="77777777" w:rsidR="00E026A7" w:rsidRDefault="00253EEE">
            <w:pPr>
              <w:pStyle w:val="TableParagraph"/>
              <w:spacing w:before="132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7F82086B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3A8A0049" w14:textId="77777777" w:rsidR="00E026A7" w:rsidRDefault="00253EEE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5B39BD78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51269356" w14:textId="77777777" w:rsidR="00E026A7" w:rsidRDefault="00253EEE">
            <w:pPr>
              <w:pStyle w:val="TableParagraph"/>
              <w:spacing w:before="1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FEF35EA" w14:textId="77777777" w:rsidR="00E026A7" w:rsidRDefault="00253EEE">
            <w:pPr>
              <w:pStyle w:val="TableParagraph"/>
              <w:spacing w:before="65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26F42C86" w14:textId="77777777" w:rsidR="00E026A7" w:rsidRDefault="00E026A7">
            <w:pPr>
              <w:pStyle w:val="TableParagraph"/>
              <w:spacing w:before="24"/>
              <w:rPr>
                <w:rFonts w:ascii="Times New Roman"/>
                <w:sz w:val="14"/>
              </w:rPr>
            </w:pPr>
          </w:p>
          <w:p w14:paraId="005CD458" w14:textId="4881D886" w:rsidR="00E026A7" w:rsidRDefault="00253EEE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Teorico-</w:t>
            </w:r>
          </w:p>
          <w:p w14:paraId="044AE846" w14:textId="77777777" w:rsidR="00E026A7" w:rsidRDefault="00253EEE">
            <w:pPr>
              <w:pStyle w:val="TableParagraph"/>
              <w:spacing w:before="6" w:line="154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E026A7" w14:paraId="5C3CDDEE" w14:textId="77777777">
        <w:trPr>
          <w:trHeight w:hRule="exact" w:val="354"/>
        </w:trPr>
        <w:tc>
          <w:tcPr>
            <w:tcW w:w="45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6980A8E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31D9A049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04E6DAE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76977B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142345A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283325A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4D3759C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5F7CA573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BE40B69" w14:textId="77777777" w:rsidR="00E026A7" w:rsidRDefault="00253EEE">
            <w:pPr>
              <w:pStyle w:val="TableParagraph"/>
              <w:spacing w:before="103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0696A4CC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50D6747F" w14:textId="77777777">
        <w:trPr>
          <w:trHeight w:hRule="exact" w:val="24"/>
        </w:trPr>
        <w:tc>
          <w:tcPr>
            <w:tcW w:w="45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61AD9A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6F1D1F4E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4B46D74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77BE17B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52A0753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70BC84C8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0B3EDE67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05E6BEB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02EDC7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0CC188C" w14:textId="77777777" w:rsidR="00E026A7" w:rsidRDefault="00253EEE">
            <w:pPr>
              <w:pStyle w:val="TableParagraph"/>
              <w:spacing w:before="8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E026A7" w14:paraId="19EBA79C" w14:textId="77777777">
        <w:trPr>
          <w:trHeight w:hRule="exact" w:val="364"/>
        </w:trPr>
        <w:tc>
          <w:tcPr>
            <w:tcW w:w="456" w:type="dxa"/>
            <w:vMerge w:val="restart"/>
            <w:shd w:val="clear" w:color="auto" w:fill="E5DFEC"/>
          </w:tcPr>
          <w:p w14:paraId="4E4018DB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0C0678E8" w14:textId="77777777" w:rsidR="00E026A7" w:rsidRDefault="00253EEE">
            <w:pPr>
              <w:pStyle w:val="TableParagraph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6F590C9C" w14:textId="77777777" w:rsidR="00E026A7" w:rsidRDefault="00E026A7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46459C94" w14:textId="77777777" w:rsidR="00E026A7" w:rsidRDefault="00253EEE">
            <w:pPr>
              <w:pStyle w:val="TableParagraph"/>
              <w:spacing w:before="1" w:line="242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7794C6C9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19AF1E0" w14:textId="77777777" w:rsidR="00E026A7" w:rsidRDefault="00253EEE">
            <w:pPr>
              <w:pStyle w:val="TableParagraph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503DE4BB" w14:textId="77777777" w:rsidR="00E026A7" w:rsidRDefault="00253EEE">
            <w:pPr>
              <w:pStyle w:val="TableParagraph"/>
              <w:spacing w:before="118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717CC946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5B427F7C" w14:textId="77777777" w:rsidR="00E026A7" w:rsidRDefault="00253EEE">
            <w:pPr>
              <w:pStyle w:val="TableParagraph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21219808" w14:textId="77777777" w:rsidR="00E026A7" w:rsidRDefault="00E026A7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20D23889" w14:textId="77777777" w:rsidR="00E026A7" w:rsidRDefault="00253EEE">
            <w:pPr>
              <w:pStyle w:val="TableParagraph"/>
              <w:spacing w:before="1"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3BCF9A24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6591DAA" w14:textId="77777777" w:rsidR="00E026A7" w:rsidRDefault="00253EEE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43D3BA48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C9E267D" w14:textId="77777777" w:rsidR="00E026A7" w:rsidRDefault="00253EEE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A374414" w14:textId="77777777" w:rsidR="00E026A7" w:rsidRDefault="00253EEE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53B95B9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6DB935ED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089D78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431D1C7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4ED91E2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7A6784B4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705ADDD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8FE0D1F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54A541F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3F8A1EC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0CA7E66" w14:textId="77777777" w:rsidR="00E026A7" w:rsidRDefault="00253EEE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35FCFF1" w14:textId="77777777" w:rsidR="00E026A7" w:rsidRDefault="00E026A7">
            <w:pPr>
              <w:rPr>
                <w:sz w:val="2"/>
                <w:szCs w:val="2"/>
              </w:rPr>
            </w:pPr>
          </w:p>
        </w:tc>
      </w:tr>
    </w:tbl>
    <w:p w14:paraId="7556BC15" w14:textId="77777777" w:rsidR="00E026A7" w:rsidRDefault="00E026A7">
      <w:pPr>
        <w:pStyle w:val="Corpotesto"/>
        <w:spacing w:before="161"/>
        <w:rPr>
          <w:rFonts w:ascii="Times New Roman"/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5606"/>
        <w:gridCol w:w="2443"/>
        <w:gridCol w:w="6235"/>
      </w:tblGrid>
      <w:tr w:rsidR="00E026A7" w14:paraId="1CAC4D11" w14:textId="77777777">
        <w:trPr>
          <w:trHeight w:val="761"/>
        </w:trPr>
        <w:tc>
          <w:tcPr>
            <w:tcW w:w="9105" w:type="dxa"/>
            <w:gridSpan w:val="3"/>
            <w:shd w:val="clear" w:color="auto" w:fill="E5DFEC"/>
          </w:tcPr>
          <w:p w14:paraId="1B7A5C8E" w14:textId="77777777" w:rsidR="00E026A7" w:rsidRDefault="00E026A7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14:paraId="403D6EDB" w14:textId="77777777" w:rsidR="00E026A7" w:rsidRDefault="00253EEE">
            <w:pPr>
              <w:pStyle w:val="TableParagraph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0FD2950A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73BD827F" w14:textId="77777777">
        <w:trPr>
          <w:trHeight w:val="650"/>
        </w:trPr>
        <w:tc>
          <w:tcPr>
            <w:tcW w:w="1056" w:type="dxa"/>
            <w:vMerge w:val="restart"/>
            <w:shd w:val="clear" w:color="auto" w:fill="D9D9D9"/>
          </w:tcPr>
          <w:p w14:paraId="1915540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2446122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744F4D16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14D28E0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825D1C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DEE5055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A8CA2D2" w14:textId="77777777" w:rsidR="00E026A7" w:rsidRDefault="00E026A7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14:paraId="104F393E" w14:textId="77777777" w:rsidR="00E026A7" w:rsidRDefault="00253EEE">
            <w:pPr>
              <w:pStyle w:val="TableParagraph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49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4A53C90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B53F2A7" w14:textId="77777777" w:rsidR="00E026A7" w:rsidRDefault="00E026A7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2E90B3BB" w14:textId="77777777" w:rsidR="00E026A7" w:rsidRDefault="00253EEE">
            <w:pPr>
              <w:pStyle w:val="TableParagraph"/>
              <w:ind w:left="9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04BD638" w14:textId="77777777" w:rsidR="00E026A7" w:rsidRDefault="00253EEE">
            <w:pPr>
              <w:pStyle w:val="TableParagraph"/>
              <w:spacing w:before="145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7865C82E" w14:textId="77777777" w:rsidR="00E026A7" w:rsidRDefault="00253EEE">
            <w:pPr>
              <w:pStyle w:val="TableParagraph"/>
              <w:spacing w:before="4"/>
              <w:ind w:left="56" w:right="1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E026A7" w14:paraId="3234206B" w14:textId="77777777">
        <w:trPr>
          <w:trHeight w:val="340"/>
        </w:trPr>
        <w:tc>
          <w:tcPr>
            <w:tcW w:w="1056" w:type="dxa"/>
            <w:vMerge/>
            <w:tcBorders>
              <w:top w:val="nil"/>
            </w:tcBorders>
            <w:shd w:val="clear" w:color="auto" w:fill="D9D9D9"/>
          </w:tcPr>
          <w:p w14:paraId="48443F0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049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7D335B0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36388ADD" w14:textId="77777777" w:rsidR="00E026A7" w:rsidRDefault="00253EEE">
            <w:pPr>
              <w:pStyle w:val="TableParagraph"/>
              <w:spacing w:before="75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E026A7" w14:paraId="19461D6C" w14:textId="77777777">
        <w:trPr>
          <w:trHeight w:val="2236"/>
        </w:trPr>
        <w:tc>
          <w:tcPr>
            <w:tcW w:w="1056" w:type="dxa"/>
            <w:vMerge/>
            <w:tcBorders>
              <w:top w:val="nil"/>
            </w:tcBorders>
            <w:shd w:val="clear" w:color="auto" w:fill="D9D9D9"/>
          </w:tcPr>
          <w:p w14:paraId="14CC847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049" w:type="dxa"/>
            <w:gridSpan w:val="2"/>
            <w:tcBorders>
              <w:right w:val="thinThickMediumGap" w:sz="12" w:space="0" w:color="000000"/>
            </w:tcBorders>
          </w:tcPr>
          <w:p w14:paraId="05016ED2" w14:textId="77777777" w:rsidR="00E026A7" w:rsidRDefault="00E026A7">
            <w:pPr>
              <w:pStyle w:val="TableParagraph"/>
              <w:spacing w:before="160"/>
              <w:rPr>
                <w:rFonts w:ascii="Times New Roman"/>
                <w:sz w:val="16"/>
              </w:rPr>
            </w:pPr>
          </w:p>
          <w:p w14:paraId="2065FBA4" w14:textId="77777777" w:rsidR="00DB569A" w:rsidRPr="00F11624" w:rsidRDefault="007836EE">
            <w:pPr>
              <w:pStyle w:val="TableParagraph"/>
              <w:spacing w:line="268" w:lineRule="auto"/>
              <w:ind w:left="134" w:right="14"/>
              <w:rPr>
                <w:sz w:val="18"/>
                <w:szCs w:val="18"/>
              </w:rPr>
            </w:pPr>
            <w:r w:rsidRPr="00F11624">
              <w:rPr>
                <w:sz w:val="18"/>
                <w:szCs w:val="18"/>
              </w:rPr>
              <w:t>La chitarra battente Metodo Base Loccisano/De Carolis – Ediz. Fingerpicking net;</w:t>
            </w:r>
          </w:p>
          <w:p w14:paraId="0689657E" w14:textId="47ECB3FC" w:rsidR="007836EE" w:rsidRPr="00F11624" w:rsidRDefault="00F11624">
            <w:pPr>
              <w:pStyle w:val="TableParagraph"/>
              <w:spacing w:line="268" w:lineRule="auto"/>
              <w:ind w:left="134" w:right="14"/>
              <w:rPr>
                <w:sz w:val="18"/>
                <w:szCs w:val="18"/>
              </w:rPr>
            </w:pPr>
            <w:r w:rsidRPr="00F11624">
              <w:rPr>
                <w:sz w:val="18"/>
                <w:szCs w:val="18"/>
              </w:rPr>
              <w:t>Fo</w:t>
            </w:r>
            <w:r w:rsidR="007836EE" w:rsidRPr="00F11624">
              <w:rPr>
                <w:sz w:val="18"/>
                <w:szCs w:val="18"/>
              </w:rPr>
              <w:t>ndamenti di studio e tecnologia dello strumento: La chitarra magica – Testo sulla storia della chitarra battente del 700 ad oggi di Maria Scerrat</w:t>
            </w:r>
            <w:r w:rsidRPr="00F11624">
              <w:rPr>
                <w:sz w:val="18"/>
                <w:szCs w:val="18"/>
              </w:rPr>
              <w:t>o, Francesco Loccisano e Marcello De Carolis;</w:t>
            </w:r>
          </w:p>
          <w:p w14:paraId="7CD2493A" w14:textId="77777777" w:rsidR="00F11624" w:rsidRPr="00F11624" w:rsidRDefault="00F11624">
            <w:pPr>
              <w:pStyle w:val="TableParagraph"/>
              <w:spacing w:line="268" w:lineRule="auto"/>
              <w:ind w:left="134" w:right="14"/>
              <w:rPr>
                <w:sz w:val="18"/>
                <w:szCs w:val="18"/>
              </w:rPr>
            </w:pPr>
            <w:r w:rsidRPr="00F11624">
              <w:rPr>
                <w:sz w:val="18"/>
                <w:szCs w:val="18"/>
              </w:rPr>
              <w:t>La chitarra battente (Ciro Caliendo);</w:t>
            </w:r>
          </w:p>
          <w:p w14:paraId="7BFC3D84" w14:textId="77777777" w:rsidR="00F11624" w:rsidRPr="00F11624" w:rsidRDefault="00F11624">
            <w:pPr>
              <w:pStyle w:val="TableParagraph"/>
              <w:spacing w:line="268" w:lineRule="auto"/>
              <w:ind w:left="134" w:right="14"/>
              <w:rPr>
                <w:sz w:val="18"/>
                <w:szCs w:val="18"/>
              </w:rPr>
            </w:pPr>
            <w:r w:rsidRPr="00F11624">
              <w:rPr>
                <w:sz w:val="18"/>
                <w:szCs w:val="18"/>
              </w:rPr>
              <w:t>La chitarra battente in Calabria (Ricci/Tucci);</w:t>
            </w:r>
          </w:p>
          <w:p w14:paraId="1BBFBFB3" w14:textId="77777777" w:rsidR="00F11624" w:rsidRPr="00F11624" w:rsidRDefault="00F11624">
            <w:pPr>
              <w:pStyle w:val="TableParagraph"/>
              <w:spacing w:line="268" w:lineRule="auto"/>
              <w:ind w:left="134" w:right="14"/>
              <w:rPr>
                <w:sz w:val="18"/>
                <w:szCs w:val="18"/>
              </w:rPr>
            </w:pPr>
            <w:r w:rsidRPr="00F11624">
              <w:rPr>
                <w:sz w:val="18"/>
                <w:szCs w:val="18"/>
              </w:rPr>
              <w:t>A Catarra do vinu (V. Santagati);</w:t>
            </w:r>
          </w:p>
          <w:p w14:paraId="29AC8688" w14:textId="77777777" w:rsidR="00F11624" w:rsidRPr="00F11624" w:rsidRDefault="00F11624">
            <w:pPr>
              <w:pStyle w:val="TableParagraph"/>
              <w:spacing w:line="268" w:lineRule="auto"/>
              <w:ind w:left="134" w:right="14"/>
              <w:rPr>
                <w:sz w:val="18"/>
                <w:szCs w:val="18"/>
              </w:rPr>
            </w:pPr>
            <w:r w:rsidRPr="00F11624">
              <w:rPr>
                <w:sz w:val="18"/>
                <w:szCs w:val="18"/>
              </w:rPr>
              <w:t>Quattro corde e un terzino (V. Santagati).</w:t>
            </w:r>
          </w:p>
          <w:p w14:paraId="5D6AEF92" w14:textId="621106B5" w:rsidR="00F11624" w:rsidRDefault="00F11624">
            <w:pPr>
              <w:pStyle w:val="TableParagraph"/>
              <w:spacing w:line="268" w:lineRule="auto"/>
              <w:ind w:left="134" w:right="14"/>
              <w:rPr>
                <w:sz w:val="16"/>
              </w:rPr>
            </w:pPr>
            <w:r w:rsidRPr="00F11624">
              <w:rPr>
                <w:sz w:val="18"/>
                <w:szCs w:val="18"/>
              </w:rPr>
              <w:t>Dispense</w:t>
            </w: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6A75999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3C912E3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8A7967B" w14:textId="77777777" w:rsidR="00E026A7" w:rsidRPr="007836EE" w:rsidRDefault="00E026A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4044A8A0" w14:textId="1F5737A9" w:rsidR="00E026A7" w:rsidRPr="007836EE" w:rsidRDefault="007836EE" w:rsidP="007836EE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0"/>
                <w:szCs w:val="20"/>
              </w:rPr>
            </w:pPr>
            <w:r w:rsidRPr="007836EE">
              <w:rPr>
                <w:rFonts w:ascii="Times New Roman"/>
                <w:sz w:val="20"/>
                <w:szCs w:val="20"/>
              </w:rPr>
              <w:t xml:space="preserve">Valutazione della competenza negli stili esecutivi della chitarra battente nelle diverse forme di accompagnamento caratteristiche del Sud Italia. </w:t>
            </w:r>
          </w:p>
          <w:p w14:paraId="2A24BE11" w14:textId="4A1D060A" w:rsidR="007836EE" w:rsidRPr="007836EE" w:rsidRDefault="007836EE" w:rsidP="007836EE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0"/>
                <w:szCs w:val="20"/>
              </w:rPr>
            </w:pPr>
            <w:r w:rsidRPr="007836EE">
              <w:rPr>
                <w:rFonts w:ascii="Times New Roman"/>
                <w:sz w:val="20"/>
                <w:szCs w:val="20"/>
              </w:rPr>
              <w:t>Esecuzione di esercizi teorici di scale e arpeggi sulle tonalit</w:t>
            </w:r>
            <w:r w:rsidRPr="007836EE">
              <w:rPr>
                <w:rFonts w:ascii="Times New Roman"/>
                <w:sz w:val="20"/>
                <w:szCs w:val="20"/>
              </w:rPr>
              <w:t>à</w:t>
            </w:r>
            <w:r w:rsidRPr="007836EE">
              <w:rPr>
                <w:rFonts w:ascii="Times New Roman"/>
                <w:sz w:val="20"/>
                <w:szCs w:val="20"/>
              </w:rPr>
              <w:t xml:space="preserve"> di base.</w:t>
            </w:r>
          </w:p>
          <w:p w14:paraId="286FA262" w14:textId="371EE576" w:rsidR="007836EE" w:rsidRPr="007836EE" w:rsidRDefault="007836EE" w:rsidP="007836EE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0"/>
                <w:szCs w:val="20"/>
              </w:rPr>
            </w:pPr>
            <w:r w:rsidRPr="007836EE">
              <w:rPr>
                <w:rFonts w:ascii="Times New Roman"/>
                <w:sz w:val="20"/>
                <w:szCs w:val="20"/>
              </w:rPr>
              <w:t>Esecuzione di arpeggi circolari sulle tonalit</w:t>
            </w:r>
            <w:r w:rsidRPr="007836EE">
              <w:rPr>
                <w:rFonts w:ascii="Times New Roman"/>
                <w:sz w:val="20"/>
                <w:szCs w:val="20"/>
              </w:rPr>
              <w:t>à</w:t>
            </w:r>
            <w:r w:rsidRPr="007836EE">
              <w:rPr>
                <w:rFonts w:ascii="Times New Roman"/>
                <w:sz w:val="20"/>
                <w:szCs w:val="20"/>
              </w:rPr>
              <w:t xml:space="preserve"> di base.</w:t>
            </w:r>
          </w:p>
          <w:p w14:paraId="6BEDC703" w14:textId="7426E366" w:rsidR="007836EE" w:rsidRPr="007836EE" w:rsidRDefault="007836EE" w:rsidP="007836EE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0"/>
                <w:szCs w:val="20"/>
              </w:rPr>
            </w:pPr>
            <w:r w:rsidRPr="007836EE">
              <w:rPr>
                <w:rFonts w:ascii="Times New Roman"/>
                <w:sz w:val="20"/>
                <w:szCs w:val="20"/>
              </w:rPr>
              <w:t xml:space="preserve">Creazione estemporanea con la tecnica esecutiva </w:t>
            </w:r>
            <w:r w:rsidRPr="007836EE">
              <w:rPr>
                <w:rFonts w:ascii="Times New Roman"/>
                <w:sz w:val="20"/>
                <w:szCs w:val="20"/>
              </w:rPr>
              <w:t>“</w:t>
            </w:r>
            <w:r w:rsidRPr="007836EE">
              <w:rPr>
                <w:rFonts w:ascii="Times New Roman"/>
                <w:sz w:val="20"/>
                <w:szCs w:val="20"/>
              </w:rPr>
              <w:t>a battente</w:t>
            </w:r>
            <w:r w:rsidRPr="007836EE">
              <w:rPr>
                <w:rFonts w:ascii="Times New Roman"/>
                <w:sz w:val="20"/>
                <w:szCs w:val="20"/>
              </w:rPr>
              <w:t>”</w:t>
            </w:r>
            <w:r w:rsidRPr="007836EE">
              <w:rPr>
                <w:rFonts w:ascii="Times New Roman"/>
                <w:sz w:val="20"/>
                <w:szCs w:val="20"/>
              </w:rPr>
              <w:t xml:space="preserve"> (o </w:t>
            </w:r>
            <w:r w:rsidRPr="007836EE">
              <w:rPr>
                <w:rFonts w:ascii="Times New Roman"/>
                <w:sz w:val="20"/>
                <w:szCs w:val="20"/>
              </w:rPr>
              <w:t>“</w:t>
            </w:r>
            <w:r w:rsidRPr="007836EE">
              <w:rPr>
                <w:rFonts w:ascii="Times New Roman"/>
                <w:sz w:val="20"/>
                <w:szCs w:val="20"/>
              </w:rPr>
              <w:t>strumming</w:t>
            </w:r>
            <w:r w:rsidRPr="007836EE">
              <w:rPr>
                <w:rFonts w:ascii="Times New Roman"/>
                <w:sz w:val="20"/>
                <w:szCs w:val="20"/>
              </w:rPr>
              <w:t>”</w:t>
            </w:r>
            <w:r w:rsidRPr="007836EE">
              <w:rPr>
                <w:rFonts w:ascii="Times New Roman"/>
                <w:sz w:val="20"/>
                <w:szCs w:val="20"/>
              </w:rPr>
              <w:t xml:space="preserve"> ) di media difficolt</w:t>
            </w:r>
            <w:r w:rsidRPr="007836EE">
              <w:rPr>
                <w:rFonts w:ascii="Times New Roman"/>
                <w:sz w:val="20"/>
                <w:szCs w:val="20"/>
              </w:rPr>
              <w:t>à</w:t>
            </w:r>
            <w:r w:rsidRPr="007836EE">
              <w:rPr>
                <w:rFonts w:ascii="Times New Roman"/>
                <w:sz w:val="20"/>
                <w:szCs w:val="20"/>
              </w:rPr>
              <w:t>.</w:t>
            </w:r>
          </w:p>
          <w:p w14:paraId="6D638983" w14:textId="769FDC85" w:rsidR="007836EE" w:rsidRPr="007836EE" w:rsidRDefault="007836EE" w:rsidP="007836EE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0"/>
                <w:szCs w:val="20"/>
              </w:rPr>
            </w:pPr>
            <w:r w:rsidRPr="007836EE">
              <w:rPr>
                <w:rFonts w:ascii="Times New Roman"/>
                <w:sz w:val="20"/>
                <w:szCs w:val="20"/>
              </w:rPr>
              <w:t>Esecuzione di uno o pi</w:t>
            </w:r>
            <w:r w:rsidRPr="007836EE">
              <w:rPr>
                <w:rFonts w:ascii="Times New Roman"/>
                <w:sz w:val="20"/>
                <w:szCs w:val="20"/>
              </w:rPr>
              <w:t>ù</w:t>
            </w:r>
            <w:r w:rsidRPr="007836EE">
              <w:rPr>
                <w:rFonts w:ascii="Times New Roman"/>
                <w:sz w:val="20"/>
                <w:szCs w:val="20"/>
              </w:rPr>
              <w:t xml:space="preserve"> brani di chitarra battente moderna tratti dai seguenti compositori: F</w:t>
            </w:r>
            <w:r>
              <w:rPr>
                <w:rFonts w:ascii="Times New Roman"/>
                <w:sz w:val="20"/>
                <w:szCs w:val="20"/>
              </w:rPr>
              <w:t>r</w:t>
            </w:r>
            <w:r w:rsidRPr="007836EE">
              <w:rPr>
                <w:rFonts w:ascii="Times New Roman"/>
                <w:sz w:val="20"/>
                <w:szCs w:val="20"/>
              </w:rPr>
              <w:t>ancesco Loccisano, Marcello De Carolis</w:t>
            </w:r>
          </w:p>
          <w:p w14:paraId="103340B5" w14:textId="7052BF23" w:rsidR="00E026A7" w:rsidRDefault="00E026A7" w:rsidP="007836EE">
            <w:pPr>
              <w:pStyle w:val="TableParagraph"/>
              <w:tabs>
                <w:tab w:val="left" w:pos="581"/>
              </w:tabs>
              <w:rPr>
                <w:sz w:val="16"/>
              </w:rPr>
            </w:pPr>
          </w:p>
        </w:tc>
      </w:tr>
      <w:tr w:rsidR="00E026A7" w14:paraId="0699290E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7F797653" w14:textId="2990659E" w:rsidR="00E026A7" w:rsidRDefault="00253EEE" w:rsidP="00632A07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 w:rsidR="00F11624">
              <w:rPr>
                <w:sz w:val="16"/>
              </w:rPr>
              <w:t xml:space="preserve">Conoscere i principali elementi organologici dello strumento – Saper controllare l’emotività durante l’esecuzione musicale in maniera adeguata al livello – Acquisire elementi fondamentali di tecnica strumentale – Acquisire tecniche di lettura della notazione musicale con lo strumento brani del repertorio – Saper eseguire facili brani tratti dal repertorio di riferimento. 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71BD4F53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16F21875" w14:textId="77777777" w:rsidTr="00B80E1F">
        <w:trPr>
          <w:trHeight w:val="794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3CC8A1FA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BB93DAD" w14:textId="07CA28F5" w:rsidR="00E026A7" w:rsidRDefault="00B80E1F" w:rsidP="00B80E1F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r w:rsidR="00253EEE">
              <w:rPr>
                <w:rFonts w:ascii="Arial"/>
                <w:b/>
                <w:sz w:val="16"/>
              </w:rPr>
              <w:t>PROGRAMMA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DI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STUDIO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/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TEORIA,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RITMICA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E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PERCEZIONE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3C800950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157FB9EC" w14:textId="77777777">
        <w:trPr>
          <w:trHeight w:val="455"/>
        </w:trPr>
        <w:tc>
          <w:tcPr>
            <w:tcW w:w="1056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60A1048A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C37F94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A62D5C9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CB0545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39F682B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56BEAB4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817ADE4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F76EE00" w14:textId="77777777" w:rsidR="00E026A7" w:rsidRDefault="00E026A7">
            <w:pPr>
              <w:pStyle w:val="TableParagraph"/>
              <w:spacing w:before="86"/>
              <w:rPr>
                <w:rFonts w:ascii="Times New Roman"/>
                <w:sz w:val="16"/>
              </w:rPr>
            </w:pPr>
          </w:p>
          <w:p w14:paraId="40955E9A" w14:textId="77777777" w:rsidR="00E026A7" w:rsidRDefault="00253EEE">
            <w:pPr>
              <w:pStyle w:val="TableParagraph"/>
              <w:ind w:left="3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0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3D5B034D" w14:textId="77777777" w:rsidR="00E026A7" w:rsidRDefault="00253EEE">
            <w:pPr>
              <w:pStyle w:val="TableParagraph"/>
              <w:spacing w:before="133"/>
              <w:ind w:left="176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679A7424" w14:textId="77777777" w:rsidR="00E026A7" w:rsidRDefault="00253EEE">
            <w:pPr>
              <w:pStyle w:val="TableParagraph"/>
              <w:spacing w:before="41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2B667ABF" w14:textId="77777777" w:rsidR="00E026A7" w:rsidRDefault="00253EEE">
            <w:pPr>
              <w:pStyle w:val="TableParagraph"/>
              <w:spacing w:before="41" w:line="244" w:lineRule="auto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E026A7" w14:paraId="7DE80C5D" w14:textId="77777777">
        <w:trPr>
          <w:trHeight w:val="3079"/>
        </w:trPr>
        <w:tc>
          <w:tcPr>
            <w:tcW w:w="1056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600C3F9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06" w:type="dxa"/>
            <w:tcBorders>
              <w:left w:val="double" w:sz="4" w:space="0" w:color="000000"/>
              <w:right w:val="double" w:sz="4" w:space="0" w:color="000000"/>
            </w:tcBorders>
          </w:tcPr>
          <w:p w14:paraId="50F162AB" w14:textId="77777777" w:rsidR="00E026A7" w:rsidRDefault="00E026A7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14:paraId="576324E5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118B38D1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43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250F5250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26"/>
              </w:tabs>
              <w:ind w:right="58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57D59D3B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before="2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38FDB5ED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78392899" w14:textId="77777777" w:rsidR="00E026A7" w:rsidRDefault="00E026A7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14:paraId="47BE6B00" w14:textId="77777777" w:rsidR="00AD21F2" w:rsidRDefault="00253EEE" w:rsidP="00AD21F2">
            <w:pPr>
              <w:pStyle w:val="TableParagraph"/>
              <w:ind w:left="124"/>
              <w:rPr>
                <w:spacing w:val="-2"/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</w:t>
            </w:r>
            <w:r w:rsidR="001C33F0">
              <w:rPr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Musicale;</w:t>
            </w:r>
          </w:p>
          <w:p w14:paraId="1D63DCC9" w14:textId="77777777" w:rsidR="00240612" w:rsidRDefault="00240612" w:rsidP="00AD21F2">
            <w:pPr>
              <w:pStyle w:val="TableParagraph"/>
              <w:ind w:left="124"/>
              <w:rPr>
                <w:spacing w:val="-2"/>
                <w:sz w:val="16"/>
              </w:rPr>
            </w:pPr>
          </w:p>
          <w:p w14:paraId="0981AFB1" w14:textId="77777777" w:rsidR="00AD21F2" w:rsidRDefault="00AD21F2" w:rsidP="00AD21F2">
            <w:pPr>
              <w:pStyle w:val="TableParagraph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POLTRONIERI: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Musicale; </w:t>
            </w:r>
          </w:p>
          <w:p w14:paraId="46407936" w14:textId="77777777" w:rsidR="00240612" w:rsidRDefault="00240612" w:rsidP="00AD21F2">
            <w:pPr>
              <w:pStyle w:val="TableParagraph"/>
              <w:ind w:left="124"/>
              <w:rPr>
                <w:sz w:val="16"/>
              </w:rPr>
            </w:pPr>
          </w:p>
          <w:p w14:paraId="10984D8C" w14:textId="17ED667E" w:rsidR="00AD21F2" w:rsidRDefault="00AD21F2" w:rsidP="00AD21F2">
            <w:pPr>
              <w:pStyle w:val="TableParagraph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CARELLA:</w:t>
            </w:r>
            <w:r>
              <w:rPr>
                <w:sz w:val="16"/>
              </w:rPr>
              <w:t xml:space="preserve"> Elementi Fondamentali di Teoria Musicale;</w:t>
            </w:r>
          </w:p>
          <w:p w14:paraId="275CE1C9" w14:textId="77777777" w:rsidR="009405D6" w:rsidRPr="00AD21F2" w:rsidRDefault="009405D6" w:rsidP="00AD21F2">
            <w:pPr>
              <w:pStyle w:val="TableParagraph"/>
              <w:ind w:left="124"/>
              <w:rPr>
                <w:spacing w:val="-2"/>
                <w:sz w:val="16"/>
              </w:rPr>
            </w:pPr>
          </w:p>
          <w:p w14:paraId="25181D9C" w14:textId="77777777" w:rsidR="00AD21F2" w:rsidRDefault="00AD21F2">
            <w:pPr>
              <w:pStyle w:val="TableParagraph"/>
              <w:ind w:left="124"/>
              <w:rPr>
                <w:sz w:val="16"/>
              </w:rPr>
            </w:pPr>
          </w:p>
          <w:p w14:paraId="62806C58" w14:textId="77777777" w:rsidR="00AD21F2" w:rsidRDefault="00AD21F2">
            <w:pPr>
              <w:pStyle w:val="TableParagraph"/>
              <w:ind w:left="124"/>
              <w:rPr>
                <w:sz w:val="16"/>
              </w:rPr>
            </w:pPr>
          </w:p>
          <w:p w14:paraId="12F0F6F2" w14:textId="77777777" w:rsidR="00240612" w:rsidRDefault="00240612" w:rsidP="00240612">
            <w:pPr>
              <w:pStyle w:val="TableParagraph"/>
              <w:spacing w:before="1"/>
              <w:ind w:left="124" w:right="17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CIRIACO</w:t>
            </w:r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Corso;</w:t>
            </w:r>
          </w:p>
          <w:p w14:paraId="3D106348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38BDA051" w14:textId="77777777" w:rsidR="00E026A7" w:rsidRDefault="00253EEE">
            <w:pPr>
              <w:pStyle w:val="TableParagraph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POZZOLI</w:t>
            </w:r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Solfeggio – I Corso;</w:t>
            </w:r>
          </w:p>
          <w:p w14:paraId="5DBC1120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7190EEC" w14:textId="77777777" w:rsidR="00762913" w:rsidRDefault="00253EEE" w:rsidP="00762913">
            <w:pPr>
              <w:pStyle w:val="TableParagraph"/>
              <w:ind w:left="124"/>
              <w:rPr>
                <w:spacing w:val="-5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CIRIACO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2°;</w:t>
            </w:r>
          </w:p>
          <w:p w14:paraId="478AF54F" w14:textId="77777777" w:rsidR="00762913" w:rsidRDefault="00762913" w:rsidP="00762913">
            <w:pPr>
              <w:pStyle w:val="TableParagraph"/>
              <w:ind w:left="124"/>
              <w:rPr>
                <w:rFonts w:ascii="Arial" w:hAnsi="Arial"/>
                <w:b/>
                <w:sz w:val="16"/>
              </w:rPr>
            </w:pPr>
          </w:p>
          <w:p w14:paraId="7C995185" w14:textId="075E4BB4" w:rsidR="00B80E1F" w:rsidRDefault="00B80E1F" w:rsidP="00762913">
            <w:pPr>
              <w:pStyle w:val="TableParagraph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CIRIACO:</w:t>
            </w:r>
            <w:r>
              <w:rPr>
                <w:sz w:val="16"/>
              </w:rPr>
              <w:t xml:space="preserve"> II Corso;</w:t>
            </w:r>
          </w:p>
          <w:p w14:paraId="2954C267" w14:textId="77777777" w:rsidR="00762913" w:rsidRDefault="00762913" w:rsidP="00762913">
            <w:pPr>
              <w:pStyle w:val="TableParagraph"/>
              <w:ind w:left="124"/>
              <w:rPr>
                <w:sz w:val="16"/>
              </w:rPr>
            </w:pPr>
          </w:p>
          <w:p w14:paraId="247E5DDE" w14:textId="77777777" w:rsidR="009405D6" w:rsidRDefault="009405D6" w:rsidP="00762913">
            <w:pPr>
              <w:pStyle w:val="TableParagraph"/>
              <w:ind w:left="124"/>
              <w:rPr>
                <w:sz w:val="16"/>
              </w:rPr>
            </w:pPr>
          </w:p>
          <w:p w14:paraId="5CD3F27C" w14:textId="77777777" w:rsidR="00B80E1F" w:rsidRDefault="00B80E1F">
            <w:pPr>
              <w:pStyle w:val="TableParagraph"/>
              <w:spacing w:before="184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SILVESTRI:</w:t>
            </w:r>
            <w:r>
              <w:rPr>
                <w:sz w:val="16"/>
              </w:rPr>
              <w:t xml:space="preserve"> Metodo Teorico e Pratico per lo studio del </w:t>
            </w:r>
            <w:r>
              <w:rPr>
                <w:sz w:val="16"/>
              </w:rPr>
              <w:lastRenderedPageBreak/>
              <w:t>Solfeggio Cantato;</w:t>
            </w:r>
          </w:p>
          <w:p w14:paraId="2ECE98C5" w14:textId="77777777" w:rsidR="00B80E1F" w:rsidRDefault="00CA060F">
            <w:pPr>
              <w:pStyle w:val="TableParagraph"/>
              <w:spacing w:before="184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POZZOLI:</w:t>
            </w:r>
            <w:r>
              <w:rPr>
                <w:sz w:val="16"/>
              </w:rPr>
              <w:t xml:space="preserve"> Solfeggi Cantati con accompagnamento di Pianoforte I Corso.</w:t>
            </w:r>
          </w:p>
          <w:p w14:paraId="4F66456F" w14:textId="139303D2" w:rsidR="00CA060F" w:rsidRDefault="00CA060F">
            <w:pPr>
              <w:pStyle w:val="TableParagraph"/>
              <w:spacing w:before="184"/>
              <w:ind w:left="124"/>
              <w:rPr>
                <w:sz w:val="16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2182A61E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C2B8ADE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D7B2272" w14:textId="77777777" w:rsidR="00E026A7" w:rsidRDefault="00E026A7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14:paraId="17E520F2" w14:textId="6AC0DAFC" w:rsidR="00E026A7" w:rsidRDefault="00253EEE" w:rsidP="00293401">
            <w:pPr>
              <w:pStyle w:val="TableParagraph"/>
              <w:numPr>
                <w:ilvl w:val="0"/>
                <w:numId w:val="1"/>
              </w:numPr>
              <w:tabs>
                <w:tab w:val="left" w:pos="514"/>
              </w:tabs>
              <w:ind w:left="293" w:right="204" w:firstLine="0"/>
              <w:jc w:val="both"/>
              <w:rPr>
                <w:sz w:val="16"/>
              </w:rPr>
            </w:pPr>
            <w:r>
              <w:rPr>
                <w:sz w:val="16"/>
              </w:rPr>
              <w:t>Esecuzione</w:t>
            </w:r>
            <w:r w:rsidR="00536BDD">
              <w:rPr>
                <w:sz w:val="16"/>
              </w:rPr>
              <w:t>*</w:t>
            </w:r>
            <w:r>
              <w:rPr>
                <w:sz w:val="16"/>
              </w:rPr>
              <w:t xml:space="preserve"> </w:t>
            </w:r>
            <w:r w:rsidR="00536BDD">
              <w:rPr>
                <w:sz w:val="16"/>
              </w:rPr>
              <w:t xml:space="preserve">con utilizzo del metronomo di tre solfeggi parlati </w:t>
            </w:r>
            <w:r w:rsidR="00A41A96">
              <w:rPr>
                <w:sz w:val="16"/>
              </w:rPr>
              <w:t>scelti dal candidato e tre scelti dalla Commissione fra i seguenti dieci del “Ciriaco II Corso”: n. 1, 2, 7, 9, 14, 16, 17, 20, 23, 24;</w:t>
            </w:r>
          </w:p>
          <w:p w14:paraId="59B688CA" w14:textId="77777777" w:rsidR="00A41A96" w:rsidRDefault="00A41A96" w:rsidP="00293401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</w:p>
          <w:p w14:paraId="0C03DC85" w14:textId="349C92DE" w:rsidR="00A41A96" w:rsidRDefault="00A41A96" w:rsidP="00293401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  <w:r w:rsidRPr="00071A89">
              <w:rPr>
                <w:sz w:val="16"/>
                <w:u w:val="single"/>
              </w:rPr>
              <w:t>*Gli esercizi scritti su un solo rigo musicale sono da intendersi in chiave di violino</w:t>
            </w:r>
            <w:r w:rsidR="00071A89">
              <w:rPr>
                <w:sz w:val="16"/>
              </w:rPr>
              <w:t>.</w:t>
            </w:r>
          </w:p>
          <w:p w14:paraId="4C2D99DD" w14:textId="6AB50C37" w:rsidR="00E026A7" w:rsidRDefault="00253EEE" w:rsidP="002501B8">
            <w:pPr>
              <w:pStyle w:val="TableParagraph"/>
              <w:numPr>
                <w:ilvl w:val="0"/>
                <w:numId w:val="1"/>
              </w:numPr>
              <w:tabs>
                <w:tab w:val="left" w:pos="473"/>
              </w:tabs>
              <w:spacing w:before="183"/>
              <w:ind w:left="293" w:right="206" w:firstLine="0"/>
              <w:jc w:val="both"/>
              <w:rPr>
                <w:sz w:val="16"/>
              </w:rPr>
            </w:pPr>
            <w:r>
              <w:rPr>
                <w:sz w:val="16"/>
              </w:rPr>
              <w:t>Lettura a prima vista di un solfeggio in chiave di Violino e Basso scelto dalla Commissione.</w:t>
            </w:r>
          </w:p>
          <w:p w14:paraId="0C7484BC" w14:textId="77777777" w:rsidR="00E026A7" w:rsidRDefault="00E026A7" w:rsidP="002501B8">
            <w:pPr>
              <w:pStyle w:val="TableParagraph"/>
              <w:rPr>
                <w:rFonts w:ascii="Times New Roman"/>
                <w:sz w:val="16"/>
              </w:rPr>
            </w:pPr>
          </w:p>
          <w:p w14:paraId="6D14E4C7" w14:textId="7B8C9AF5" w:rsidR="00E026A7" w:rsidRDefault="00143C1C" w:rsidP="002501B8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ind w:left="469" w:hanging="176"/>
              <w:rPr>
                <w:sz w:val="16"/>
              </w:rPr>
            </w:pPr>
            <w:r>
              <w:rPr>
                <w:sz w:val="16"/>
              </w:rPr>
              <w:t>Esecuzione di due solfeggi cantati dalla Commissione tra i n. 1, 19, 23, 24 e 27 tratti dal Pozzoli Solfeggi Cantati con Accompagnamento di Pianoforte I Corso;</w:t>
            </w:r>
          </w:p>
          <w:p w14:paraId="5599A73E" w14:textId="77777777" w:rsidR="00E026A7" w:rsidRDefault="00E026A7" w:rsidP="002501B8">
            <w:pPr>
              <w:pStyle w:val="TableParagraph"/>
              <w:spacing w:before="1"/>
              <w:jc w:val="both"/>
              <w:rPr>
                <w:rFonts w:ascii="Times New Roman"/>
                <w:sz w:val="16"/>
              </w:rPr>
            </w:pPr>
          </w:p>
          <w:p w14:paraId="02B1E698" w14:textId="4C7E574A" w:rsidR="00E026A7" w:rsidRDefault="00253EEE" w:rsidP="002501B8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"/>
              <w:ind w:left="469" w:hanging="176"/>
              <w:rPr>
                <w:sz w:val="16"/>
              </w:rPr>
            </w:pPr>
            <w:r>
              <w:rPr>
                <w:sz w:val="16"/>
              </w:rPr>
              <w:t>Rispondere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</w:t>
            </w:r>
            <w:r w:rsidR="00143C1C">
              <w:rPr>
                <w:spacing w:val="-2"/>
                <w:sz w:val="16"/>
              </w:rPr>
              <w:t xml:space="preserve"> (argomenti tratti dai primi 10 capitoli del libro “Teoria Musicale” di Luigi Rossi).</w:t>
            </w:r>
          </w:p>
        </w:tc>
      </w:tr>
    </w:tbl>
    <w:p w14:paraId="68BD3B88" w14:textId="77777777" w:rsidR="00E026A7" w:rsidRDefault="00E026A7">
      <w:pPr>
        <w:pStyle w:val="Corpotesto"/>
        <w:rPr>
          <w:rFonts w:ascii="Times New Roman"/>
        </w:rPr>
      </w:pPr>
    </w:p>
    <w:sectPr w:rsidR="00E026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DEC78C" w14:textId="77777777" w:rsidR="003E34A6" w:rsidRDefault="003E34A6" w:rsidP="00F4730C">
      <w:r>
        <w:separator/>
      </w:r>
    </w:p>
  </w:endnote>
  <w:endnote w:type="continuationSeparator" w:id="0">
    <w:p w14:paraId="49A079B1" w14:textId="77777777" w:rsidR="003E34A6" w:rsidRDefault="003E34A6" w:rsidP="00F47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F9B03C" w14:textId="77777777" w:rsidR="00DB1EFA" w:rsidRDefault="00DB1E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5D0FDC" w14:textId="77777777" w:rsidR="00DB1EFA" w:rsidRDefault="00DB1EFA" w:rsidP="00DB1EFA">
    <w:pPr>
      <w:pStyle w:val="p1"/>
      <w:jc w:val="center"/>
    </w:pPr>
    <w:r>
      <w:t>Conservatorio Statale di Musica “Saverio Arlia” di Nocera Terinese</w:t>
    </w:r>
  </w:p>
  <w:p w14:paraId="4536328E" w14:textId="77777777" w:rsidR="00DB1EFA" w:rsidRDefault="00DB1EFA" w:rsidP="00DB1EFA">
    <w:pPr>
      <w:pStyle w:val="p1"/>
      <w:jc w:val="center"/>
    </w:pPr>
    <w:r>
      <w:t>Via Dante Alighieri n. 13 - 88047 Nocera Terinese (CZ) - C.F. 92021660797 -Tel. &amp; Fax (++39) 09.68.9238.54</w:t>
    </w:r>
  </w:p>
  <w:p w14:paraId="4B3E3DF0" w14:textId="77777777" w:rsidR="00DB1EFA" w:rsidRPr="006F6729" w:rsidRDefault="00DB1EFA" w:rsidP="00DB1EFA">
    <w:pPr>
      <w:pStyle w:val="p1"/>
      <w:jc w:val="center"/>
    </w:pPr>
    <w:r>
      <w:t>PEO: segreteria@tchaikovsky.it - PEC: tchaikovsky@pec.it - http://www.cons.cz.it</w:t>
    </w:r>
  </w:p>
  <w:p w14:paraId="5A6616EE" w14:textId="77777777" w:rsidR="00DB1EFA" w:rsidRDefault="00DB1EF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7F741E" w14:textId="77777777" w:rsidR="00DB1EFA" w:rsidRDefault="00DB1E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65D62C" w14:textId="77777777" w:rsidR="003E34A6" w:rsidRDefault="003E34A6" w:rsidP="00F4730C">
      <w:r>
        <w:separator/>
      </w:r>
    </w:p>
  </w:footnote>
  <w:footnote w:type="continuationSeparator" w:id="0">
    <w:p w14:paraId="411E9B11" w14:textId="77777777" w:rsidR="003E34A6" w:rsidRDefault="003E34A6" w:rsidP="00F47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FCE50B" w14:textId="77777777" w:rsidR="00DB1EFA" w:rsidRDefault="00DB1E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CED40D" w14:textId="3D0F07AC" w:rsidR="00F4730C" w:rsidRDefault="00F4730C" w:rsidP="00F4730C">
    <w:pPr>
      <w:pStyle w:val="Intestazione"/>
    </w:pPr>
    <w:r>
      <w:rPr>
        <w:noProof/>
      </w:rPr>
      <w:t xml:space="preserve">        </w:t>
    </w:r>
    <w:r w:rsidR="00DB1EFA">
      <w:rPr>
        <w:rFonts w:ascii="Deutch Medium SSi" w:hAnsi="Deutch Medium SSi"/>
        <w:noProof/>
        <w:sz w:val="6"/>
        <w:szCs w:val="6"/>
      </w:rPr>
      <w:drawing>
        <wp:inline distT="0" distB="0" distL="0" distR="0" wp14:anchorId="04A61ED0" wp14:editId="73F8D66B">
          <wp:extent cx="2848482" cy="1167897"/>
          <wp:effectExtent l="0" t="0" r="0" b="0"/>
          <wp:docPr id="124551080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5510808" name="Immagine 12455108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301" cy="1312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</w:t>
    </w:r>
    <w:r w:rsidR="00F01F39">
      <w:rPr>
        <w:noProof/>
      </w:rPr>
      <w:drawing>
        <wp:inline distT="0" distB="0" distL="0" distR="0" wp14:anchorId="00B1E29A" wp14:editId="5FC11B94">
          <wp:extent cx="1838325" cy="933450"/>
          <wp:effectExtent l="0" t="0" r="9525" b="0"/>
          <wp:docPr id="138329406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86E9AC" w14:textId="77777777" w:rsidR="00DB1EFA" w:rsidRDefault="00DB1E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981738"/>
    <w:multiLevelType w:val="hybridMultilevel"/>
    <w:tmpl w:val="01FEBE44"/>
    <w:lvl w:ilvl="0" w:tplc="F0EAE1BE">
      <w:start w:val="1"/>
      <w:numFmt w:val="decimal"/>
      <w:lvlText w:val="%1."/>
      <w:lvlJc w:val="left"/>
      <w:pPr>
        <w:ind w:left="407" w:hanging="3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D9AC3474">
      <w:numFmt w:val="bullet"/>
      <w:lvlText w:val="•"/>
      <w:lvlJc w:val="left"/>
      <w:pPr>
        <w:ind w:left="974" w:hanging="391"/>
      </w:pPr>
      <w:rPr>
        <w:rFonts w:hint="default"/>
        <w:lang w:val="it-IT" w:eastAsia="en-US" w:bidi="ar-SA"/>
      </w:rPr>
    </w:lvl>
    <w:lvl w:ilvl="2" w:tplc="8E18B0D4">
      <w:numFmt w:val="bullet"/>
      <w:lvlText w:val="•"/>
      <w:lvlJc w:val="left"/>
      <w:pPr>
        <w:ind w:left="1549" w:hanging="391"/>
      </w:pPr>
      <w:rPr>
        <w:rFonts w:hint="default"/>
        <w:lang w:val="it-IT" w:eastAsia="en-US" w:bidi="ar-SA"/>
      </w:rPr>
    </w:lvl>
    <w:lvl w:ilvl="3" w:tplc="24F06602">
      <w:numFmt w:val="bullet"/>
      <w:lvlText w:val="•"/>
      <w:lvlJc w:val="left"/>
      <w:pPr>
        <w:ind w:left="2123" w:hanging="391"/>
      </w:pPr>
      <w:rPr>
        <w:rFonts w:hint="default"/>
        <w:lang w:val="it-IT" w:eastAsia="en-US" w:bidi="ar-SA"/>
      </w:rPr>
    </w:lvl>
    <w:lvl w:ilvl="4" w:tplc="EC88C656">
      <w:numFmt w:val="bullet"/>
      <w:lvlText w:val="•"/>
      <w:lvlJc w:val="left"/>
      <w:pPr>
        <w:ind w:left="2698" w:hanging="391"/>
      </w:pPr>
      <w:rPr>
        <w:rFonts w:hint="default"/>
        <w:lang w:val="it-IT" w:eastAsia="en-US" w:bidi="ar-SA"/>
      </w:rPr>
    </w:lvl>
    <w:lvl w:ilvl="5" w:tplc="7DFE06CC">
      <w:numFmt w:val="bullet"/>
      <w:lvlText w:val="•"/>
      <w:lvlJc w:val="left"/>
      <w:pPr>
        <w:ind w:left="3272" w:hanging="391"/>
      </w:pPr>
      <w:rPr>
        <w:rFonts w:hint="default"/>
        <w:lang w:val="it-IT" w:eastAsia="en-US" w:bidi="ar-SA"/>
      </w:rPr>
    </w:lvl>
    <w:lvl w:ilvl="6" w:tplc="3F807D6C">
      <w:numFmt w:val="bullet"/>
      <w:lvlText w:val="•"/>
      <w:lvlJc w:val="left"/>
      <w:pPr>
        <w:ind w:left="3847" w:hanging="391"/>
      </w:pPr>
      <w:rPr>
        <w:rFonts w:hint="default"/>
        <w:lang w:val="it-IT" w:eastAsia="en-US" w:bidi="ar-SA"/>
      </w:rPr>
    </w:lvl>
    <w:lvl w:ilvl="7" w:tplc="FB98A624">
      <w:numFmt w:val="bullet"/>
      <w:lvlText w:val="•"/>
      <w:lvlJc w:val="left"/>
      <w:pPr>
        <w:ind w:left="4421" w:hanging="391"/>
      </w:pPr>
      <w:rPr>
        <w:rFonts w:hint="default"/>
        <w:lang w:val="it-IT" w:eastAsia="en-US" w:bidi="ar-SA"/>
      </w:rPr>
    </w:lvl>
    <w:lvl w:ilvl="8" w:tplc="1D78C3AE">
      <w:numFmt w:val="bullet"/>
      <w:lvlText w:val="•"/>
      <w:lvlJc w:val="left"/>
      <w:pPr>
        <w:ind w:left="4996" w:hanging="391"/>
      </w:pPr>
      <w:rPr>
        <w:rFonts w:hint="default"/>
        <w:lang w:val="it-IT" w:eastAsia="en-US" w:bidi="ar-SA"/>
      </w:rPr>
    </w:lvl>
  </w:abstractNum>
  <w:abstractNum w:abstractNumId="1" w15:restartNumberingAfterBreak="0">
    <w:nsid w:val="5CB30A4D"/>
    <w:multiLevelType w:val="hybridMultilevel"/>
    <w:tmpl w:val="97D8DD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35E43"/>
    <w:multiLevelType w:val="hybridMultilevel"/>
    <w:tmpl w:val="E58601D8"/>
    <w:lvl w:ilvl="0" w:tplc="F4A6477A">
      <w:start w:val="1"/>
      <w:numFmt w:val="decimal"/>
      <w:lvlText w:val="%1."/>
      <w:lvlJc w:val="left"/>
      <w:pPr>
        <w:ind w:left="294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8E40AB3E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EA9014C4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251C19B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AA96CB68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026A0718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8FD09104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1FA750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2F146A32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3" w15:restartNumberingAfterBreak="0">
    <w:nsid w:val="7EAB4C30"/>
    <w:multiLevelType w:val="hybridMultilevel"/>
    <w:tmpl w:val="3586CC00"/>
    <w:lvl w:ilvl="0" w:tplc="CD7CCCC0">
      <w:start w:val="1"/>
      <w:numFmt w:val="decimal"/>
      <w:lvlText w:val="%1."/>
      <w:lvlJc w:val="left"/>
      <w:pPr>
        <w:ind w:left="124" w:hanging="17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961C3C28">
      <w:numFmt w:val="bullet"/>
      <w:lvlText w:val="•"/>
      <w:lvlJc w:val="left"/>
      <w:pPr>
        <w:ind w:left="665" w:hanging="175"/>
      </w:pPr>
      <w:rPr>
        <w:rFonts w:hint="default"/>
        <w:lang w:val="it-IT" w:eastAsia="en-US" w:bidi="ar-SA"/>
      </w:rPr>
    </w:lvl>
    <w:lvl w:ilvl="2" w:tplc="1D1036B2">
      <w:numFmt w:val="bullet"/>
      <w:lvlText w:val="•"/>
      <w:lvlJc w:val="left"/>
      <w:pPr>
        <w:ind w:left="1211" w:hanging="175"/>
      </w:pPr>
      <w:rPr>
        <w:rFonts w:hint="default"/>
        <w:lang w:val="it-IT" w:eastAsia="en-US" w:bidi="ar-SA"/>
      </w:rPr>
    </w:lvl>
    <w:lvl w:ilvl="3" w:tplc="AC2CA200">
      <w:numFmt w:val="bullet"/>
      <w:lvlText w:val="•"/>
      <w:lvlJc w:val="left"/>
      <w:pPr>
        <w:ind w:left="1756" w:hanging="175"/>
      </w:pPr>
      <w:rPr>
        <w:rFonts w:hint="default"/>
        <w:lang w:val="it-IT" w:eastAsia="en-US" w:bidi="ar-SA"/>
      </w:rPr>
    </w:lvl>
    <w:lvl w:ilvl="4" w:tplc="5D365A10">
      <w:numFmt w:val="bullet"/>
      <w:lvlText w:val="•"/>
      <w:lvlJc w:val="left"/>
      <w:pPr>
        <w:ind w:left="2302" w:hanging="175"/>
      </w:pPr>
      <w:rPr>
        <w:rFonts w:hint="default"/>
        <w:lang w:val="it-IT" w:eastAsia="en-US" w:bidi="ar-SA"/>
      </w:rPr>
    </w:lvl>
    <w:lvl w:ilvl="5" w:tplc="AFA82C8E">
      <w:numFmt w:val="bullet"/>
      <w:lvlText w:val="•"/>
      <w:lvlJc w:val="left"/>
      <w:pPr>
        <w:ind w:left="2848" w:hanging="175"/>
      </w:pPr>
      <w:rPr>
        <w:rFonts w:hint="default"/>
        <w:lang w:val="it-IT" w:eastAsia="en-US" w:bidi="ar-SA"/>
      </w:rPr>
    </w:lvl>
    <w:lvl w:ilvl="6" w:tplc="C36C7962">
      <w:numFmt w:val="bullet"/>
      <w:lvlText w:val="•"/>
      <w:lvlJc w:val="left"/>
      <w:pPr>
        <w:ind w:left="3393" w:hanging="175"/>
      </w:pPr>
      <w:rPr>
        <w:rFonts w:hint="default"/>
        <w:lang w:val="it-IT" w:eastAsia="en-US" w:bidi="ar-SA"/>
      </w:rPr>
    </w:lvl>
    <w:lvl w:ilvl="7" w:tplc="0492BA98">
      <w:numFmt w:val="bullet"/>
      <w:lvlText w:val="•"/>
      <w:lvlJc w:val="left"/>
      <w:pPr>
        <w:ind w:left="3939" w:hanging="175"/>
      </w:pPr>
      <w:rPr>
        <w:rFonts w:hint="default"/>
        <w:lang w:val="it-IT" w:eastAsia="en-US" w:bidi="ar-SA"/>
      </w:rPr>
    </w:lvl>
    <w:lvl w:ilvl="8" w:tplc="D72896B0">
      <w:numFmt w:val="bullet"/>
      <w:lvlText w:val="•"/>
      <w:lvlJc w:val="left"/>
      <w:pPr>
        <w:ind w:left="4484" w:hanging="175"/>
      </w:pPr>
      <w:rPr>
        <w:rFonts w:hint="default"/>
        <w:lang w:val="it-IT" w:eastAsia="en-US" w:bidi="ar-SA"/>
      </w:rPr>
    </w:lvl>
  </w:abstractNum>
  <w:num w:numId="1" w16cid:durableId="1235431770">
    <w:abstractNumId w:val="2"/>
  </w:num>
  <w:num w:numId="2" w16cid:durableId="1619528620">
    <w:abstractNumId w:val="3"/>
  </w:num>
  <w:num w:numId="3" w16cid:durableId="1331642046">
    <w:abstractNumId w:val="0"/>
  </w:num>
  <w:num w:numId="4" w16cid:durableId="119203758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A7"/>
    <w:rsid w:val="00013DAA"/>
    <w:rsid w:val="00071A89"/>
    <w:rsid w:val="00143C1C"/>
    <w:rsid w:val="001C33F0"/>
    <w:rsid w:val="002157D1"/>
    <w:rsid w:val="00240612"/>
    <w:rsid w:val="002501B8"/>
    <w:rsid w:val="00253EEE"/>
    <w:rsid w:val="00293401"/>
    <w:rsid w:val="002C6F92"/>
    <w:rsid w:val="002F480F"/>
    <w:rsid w:val="003E34A6"/>
    <w:rsid w:val="004F185A"/>
    <w:rsid w:val="005018C7"/>
    <w:rsid w:val="00536BDD"/>
    <w:rsid w:val="00592D06"/>
    <w:rsid w:val="005B3312"/>
    <w:rsid w:val="00611711"/>
    <w:rsid w:val="00632A07"/>
    <w:rsid w:val="006B72B1"/>
    <w:rsid w:val="0074435E"/>
    <w:rsid w:val="00756B95"/>
    <w:rsid w:val="00762913"/>
    <w:rsid w:val="00774315"/>
    <w:rsid w:val="007836EE"/>
    <w:rsid w:val="007C2CB4"/>
    <w:rsid w:val="008E0F6A"/>
    <w:rsid w:val="009372AB"/>
    <w:rsid w:val="009405D6"/>
    <w:rsid w:val="009B2DBD"/>
    <w:rsid w:val="009C13C6"/>
    <w:rsid w:val="009D441E"/>
    <w:rsid w:val="009E562C"/>
    <w:rsid w:val="00A41A96"/>
    <w:rsid w:val="00A47852"/>
    <w:rsid w:val="00AB52CF"/>
    <w:rsid w:val="00AD21F2"/>
    <w:rsid w:val="00B80E1F"/>
    <w:rsid w:val="00BD4A79"/>
    <w:rsid w:val="00C45AFA"/>
    <w:rsid w:val="00C76998"/>
    <w:rsid w:val="00C875E2"/>
    <w:rsid w:val="00CA060F"/>
    <w:rsid w:val="00D27A36"/>
    <w:rsid w:val="00D57A9A"/>
    <w:rsid w:val="00DB1EFA"/>
    <w:rsid w:val="00DB569A"/>
    <w:rsid w:val="00E026A7"/>
    <w:rsid w:val="00F01F39"/>
    <w:rsid w:val="00F11624"/>
    <w:rsid w:val="00F13945"/>
    <w:rsid w:val="00F4730C"/>
    <w:rsid w:val="00FB0F34"/>
    <w:rsid w:val="00FC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35BED"/>
  <w15:docId w15:val="{26AAC566-BF06-4692-A74D-E603275C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473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730C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473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730C"/>
    <w:rPr>
      <w:rFonts w:ascii="Arial MT" w:eastAsia="Arial MT" w:hAnsi="Arial MT" w:cs="Arial MT"/>
      <w:lang w:val="it-IT"/>
    </w:rPr>
  </w:style>
  <w:style w:type="paragraph" w:customStyle="1" w:styleId="p1">
    <w:name w:val="p1"/>
    <w:basedOn w:val="Normale"/>
    <w:rsid w:val="00DB1EFA"/>
    <w:pPr>
      <w:widowControl/>
      <w:autoSpaceDE/>
      <w:autoSpaceDN/>
    </w:pPr>
    <w:rPr>
      <w:rFonts w:ascii="Helvetica" w:eastAsia="Times New Roman" w:hAnsi="Helvetica" w:cs="Times New Roman"/>
      <w:color w:val="000000"/>
      <w:sz w:val="12"/>
      <w:szCs w:val="1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3</cp:revision>
  <cp:lastPrinted>2026-09-21T11:11:00Z</cp:lastPrinted>
  <dcterms:created xsi:type="dcterms:W3CDTF">2026-09-21T11:12:00Z</dcterms:created>
  <dcterms:modified xsi:type="dcterms:W3CDTF">2026-09-30T08:47:00Z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2025-04-08T00:00:00Z</vt:filetime>
  </property>
  <property fmtid="{D5CDD505-2E9C-101B-9397-08002B2CF9AE}" pid="5" name="Producer">
    <vt:lpwstr>Mac OS X 10.12.6 Quartz PDFContext</vt:lpwstr>
  </property>
</Properties>
</file>